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953F" w14:textId="693B94B3" w:rsidR="00EF6610" w:rsidRDefault="006C421A" w:rsidP="001F6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F63B6" w:rsidRPr="001F63B6">
        <w:rPr>
          <w:rFonts w:ascii="Times New Roman" w:hAnsi="Times New Roman" w:cs="Times New Roman"/>
          <w:sz w:val="28"/>
          <w:szCs w:val="28"/>
        </w:rPr>
        <w:t>вторски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F63B6" w:rsidRPr="001F63B6">
        <w:rPr>
          <w:rFonts w:ascii="Times New Roman" w:hAnsi="Times New Roman" w:cs="Times New Roman"/>
          <w:sz w:val="28"/>
          <w:szCs w:val="28"/>
        </w:rPr>
        <w:t xml:space="preserve"> дидактически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F63B6" w:rsidRPr="001F63B6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F63B6" w:rsidRPr="001F6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F63B6" w:rsidRPr="001F63B6">
        <w:rPr>
          <w:rFonts w:ascii="Times New Roman" w:hAnsi="Times New Roman" w:cs="Times New Roman"/>
          <w:sz w:val="28"/>
          <w:szCs w:val="28"/>
        </w:rPr>
        <w:t>экологическо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1F63B6" w:rsidRPr="001F63B6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F63B6" w:rsidRPr="001F63B6">
        <w:rPr>
          <w:rFonts w:ascii="Times New Roman" w:hAnsi="Times New Roman" w:cs="Times New Roman"/>
          <w:sz w:val="28"/>
          <w:szCs w:val="28"/>
        </w:rPr>
        <w:t xml:space="preserve"> детей дошкольного возраста.</w:t>
      </w:r>
    </w:p>
    <w:p w14:paraId="0462312E" w14:textId="77777777" w:rsidR="001F63B6" w:rsidRDefault="001F63B6" w:rsidP="001F63B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74982C" w14:textId="26575448" w:rsidR="001F63B6" w:rsidRDefault="001F63B6" w:rsidP="001F63B6">
      <w:pPr>
        <w:ind w:left="3828" w:hanging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Авторы: Беликова С.А., воспитатель высшей     квалификационной категории.</w:t>
      </w:r>
    </w:p>
    <w:p w14:paraId="32822AFA" w14:textId="481F8FD8" w:rsidR="001F63B6" w:rsidRDefault="001F63B6" w:rsidP="001F63B6">
      <w:pPr>
        <w:ind w:left="3828" w:hanging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Ульянова М.В., учитель – логопед высшей квалификационной категории.</w:t>
      </w:r>
    </w:p>
    <w:p w14:paraId="42365C54" w14:textId="77777777" w:rsidR="001F63B6" w:rsidRDefault="001F63B6" w:rsidP="00863C25">
      <w:pPr>
        <w:rPr>
          <w:rFonts w:ascii="Times New Roman" w:hAnsi="Times New Roman" w:cs="Times New Roman"/>
          <w:sz w:val="28"/>
          <w:szCs w:val="28"/>
        </w:rPr>
      </w:pPr>
    </w:p>
    <w:p w14:paraId="1501AB9C" w14:textId="6CB10D82" w:rsidR="001F63B6" w:rsidRDefault="001F63B6" w:rsidP="001F6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Авторская дидактическая игра – это не просто развлечение, а точный педагогический инструмент. Ее значение в воспитании дошкольников огромно, игра формирует осознанное отношение к природе. В дидактических играх заложены причинно- следственные связи, классификация, сравнение, ребенок учится делать выводы, видеть экосистему целиком и все это развивает мышление дошкольника. Авторские дидактические игры созданы, чтобы построить мост между знанием</w:t>
      </w:r>
      <w:r w:rsidR="005D1099">
        <w:rPr>
          <w:rFonts w:ascii="Times New Roman" w:hAnsi="Times New Roman" w:cs="Times New Roman"/>
          <w:sz w:val="28"/>
          <w:szCs w:val="28"/>
        </w:rPr>
        <w:t xml:space="preserve"> и поступком.</w:t>
      </w:r>
    </w:p>
    <w:p w14:paraId="110BF916" w14:textId="7A5B2F7C" w:rsidR="000A3D5C" w:rsidRDefault="000A3D5C" w:rsidP="001F63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 методическую копилку педагога дидактические игры.</w:t>
      </w:r>
    </w:p>
    <w:p w14:paraId="51724A47" w14:textId="2ED3FD7F" w:rsidR="000A3D5C" w:rsidRPr="00746BEA" w:rsidRDefault="000A3D5C" w:rsidP="006C421A">
      <w:pPr>
        <w:pStyle w:val="a7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b/>
          <w:bCs/>
          <w:sz w:val="26"/>
          <w:szCs w:val="26"/>
        </w:rPr>
        <w:t>«Времена года»</w:t>
      </w:r>
    </w:p>
    <w:p w14:paraId="7990D066" w14:textId="77777777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Цель: формирование у детей дошкольного возраста целостных представлений о сезонных изменениях в природе.</w:t>
      </w:r>
    </w:p>
    <w:p w14:paraId="4397CFAB" w14:textId="77777777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14:paraId="32069B47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427FC98F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Pr="00746BEA">
        <w:rPr>
          <w:rFonts w:ascii="Times New Roman" w:hAnsi="Times New Roman" w:cs="Times New Roman"/>
          <w:sz w:val="26"/>
          <w:szCs w:val="26"/>
        </w:rPr>
        <w:tab/>
        <w:t>Научить называть времена года и их признаки.</w:t>
      </w:r>
    </w:p>
    <w:p w14:paraId="3B6459D4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</w:t>
      </w:r>
      <w:r w:rsidRPr="00746BEA">
        <w:rPr>
          <w:rFonts w:ascii="Times New Roman" w:hAnsi="Times New Roman" w:cs="Times New Roman"/>
          <w:sz w:val="26"/>
          <w:szCs w:val="26"/>
        </w:rPr>
        <w:tab/>
        <w:t>Закрепить знания о последовательности времен года (месяцев для старшего дошкольного возраста).</w:t>
      </w:r>
    </w:p>
    <w:p w14:paraId="13D6DC8E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3.</w:t>
      </w:r>
      <w:r w:rsidRPr="00746BEA">
        <w:rPr>
          <w:rFonts w:ascii="Times New Roman" w:hAnsi="Times New Roman" w:cs="Times New Roman"/>
          <w:sz w:val="26"/>
          <w:szCs w:val="26"/>
        </w:rPr>
        <w:tab/>
        <w:t>Научить соотносить сезонные изменения в природе с явлениями природы.</w:t>
      </w:r>
    </w:p>
    <w:p w14:paraId="34D7F274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5B7D0ED3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Pr="00746BEA">
        <w:rPr>
          <w:rFonts w:ascii="Times New Roman" w:hAnsi="Times New Roman" w:cs="Times New Roman"/>
          <w:sz w:val="26"/>
          <w:szCs w:val="26"/>
        </w:rPr>
        <w:tab/>
        <w:t>Развивать внимание, память, логическое мышление.</w:t>
      </w:r>
    </w:p>
    <w:p w14:paraId="67AEA7D1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</w:t>
      </w:r>
      <w:r w:rsidRPr="00746BEA">
        <w:rPr>
          <w:rFonts w:ascii="Times New Roman" w:hAnsi="Times New Roman" w:cs="Times New Roman"/>
          <w:sz w:val="26"/>
          <w:szCs w:val="26"/>
        </w:rPr>
        <w:tab/>
        <w:t>Активизировать и обогащать словарь по теме (сезон, признаки природы, названия месяцев).</w:t>
      </w:r>
    </w:p>
    <w:p w14:paraId="3268DDBC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3.</w:t>
      </w:r>
      <w:r w:rsidRPr="00746BEA">
        <w:rPr>
          <w:rFonts w:ascii="Times New Roman" w:hAnsi="Times New Roman" w:cs="Times New Roman"/>
          <w:sz w:val="26"/>
          <w:szCs w:val="26"/>
        </w:rPr>
        <w:tab/>
        <w:t>Развивать связную речь при выборе атрибута, уметь объяснить свой выбор.</w:t>
      </w:r>
    </w:p>
    <w:p w14:paraId="7C0F42D8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70845898" w14:textId="77777777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Pr="00746BEA">
        <w:rPr>
          <w:rFonts w:ascii="Times New Roman" w:hAnsi="Times New Roman" w:cs="Times New Roman"/>
          <w:sz w:val="26"/>
          <w:szCs w:val="26"/>
        </w:rPr>
        <w:tab/>
        <w:t>Воспитывать бережное отношение к природе</w:t>
      </w:r>
    </w:p>
    <w:p w14:paraId="79487DD8" w14:textId="1B2D438D" w:rsidR="000A3D5C" w:rsidRPr="00746BEA" w:rsidRDefault="000A3D5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</w:t>
      </w:r>
      <w:r w:rsidRPr="00746BEA">
        <w:rPr>
          <w:rFonts w:ascii="Times New Roman" w:hAnsi="Times New Roman" w:cs="Times New Roman"/>
          <w:sz w:val="26"/>
          <w:szCs w:val="26"/>
        </w:rPr>
        <w:tab/>
        <w:t>Воспитывать умение играть в команде.</w:t>
      </w:r>
    </w:p>
    <w:p w14:paraId="3E670118" w14:textId="77777777" w:rsidR="00930CDC" w:rsidRPr="00746BEA" w:rsidRDefault="00930CDC" w:rsidP="00930C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D10BA68" w14:textId="683E842D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 игра предназначена для детей с 3 до 7 лет</w:t>
      </w:r>
    </w:p>
    <w:p w14:paraId="35CC1A33" w14:textId="0415C850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Дидактические материалы:</w:t>
      </w:r>
    </w:p>
    <w:p w14:paraId="7215D816" w14:textId="7015DE39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Игровое поле, полотно по сезону (зима, весна, лето, осень), картины каждого времени года, атрибуты в контейнерах к каждому сезону (солнце, капельки, грибы, птицы, цветы, снежинки, град, медведь, снеговик, овощи, цветы, листья, ягоды, елка и тд).</w:t>
      </w:r>
    </w:p>
    <w:p w14:paraId="4B0FC1B9" w14:textId="689F1277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lastRenderedPageBreak/>
        <w:t>Правила игры:</w:t>
      </w:r>
    </w:p>
    <w:p w14:paraId="3687A841" w14:textId="03AA5741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 игре могут принимать участие от 2 до 8 человек.</w:t>
      </w:r>
    </w:p>
    <w:p w14:paraId="1BAF9DAB" w14:textId="7B1A1085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Для того, чтобы начать игру педагог или дети выбирают время года. Соответствующую картину нужно вставить в конверт на игровом поле. Выбрать подходящее полотно и положить на дно игрового поля. </w:t>
      </w:r>
    </w:p>
    <w:p w14:paraId="3B4076BF" w14:textId="51B9D23D" w:rsidR="000A3D5C" w:rsidRPr="00746BEA" w:rsidRDefault="000A3D5C" w:rsidP="000A3D5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Описание сюжета и вариантов игры.</w:t>
      </w:r>
    </w:p>
    <w:p w14:paraId="07D99C5F" w14:textId="38CF3E1B" w:rsidR="005D1099" w:rsidRPr="00746BEA" w:rsidRDefault="00746BEA" w:rsidP="00746BE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3C47D96B" wp14:editId="4CE4B215">
            <wp:simplePos x="0" y="0"/>
            <wp:positionH relativeFrom="column">
              <wp:posOffset>583565</wp:posOffset>
            </wp:positionH>
            <wp:positionV relativeFrom="paragraph">
              <wp:posOffset>1157605</wp:posOffset>
            </wp:positionV>
            <wp:extent cx="2633980" cy="2237740"/>
            <wp:effectExtent l="0" t="0" r="0" b="0"/>
            <wp:wrapTight wrapText="bothSides">
              <wp:wrapPolygon edited="0">
                <wp:start x="0" y="0"/>
                <wp:lineTo x="0" y="21330"/>
                <wp:lineTo x="21402" y="21330"/>
                <wp:lineTo x="21402" y="0"/>
                <wp:lineTo x="0" y="0"/>
              </wp:wrapPolygon>
            </wp:wrapTight>
            <wp:docPr id="15681614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3D5C" w:rsidRPr="00746BEA">
        <w:rPr>
          <w:rFonts w:ascii="Times New Roman" w:hAnsi="Times New Roman" w:cs="Times New Roman"/>
          <w:sz w:val="26"/>
          <w:szCs w:val="26"/>
        </w:rPr>
        <w:t>1.</w:t>
      </w:r>
      <w:r w:rsidR="000A3D5C" w:rsidRPr="00746BEA">
        <w:rPr>
          <w:rFonts w:ascii="Times New Roman" w:hAnsi="Times New Roman" w:cs="Times New Roman"/>
          <w:sz w:val="26"/>
          <w:szCs w:val="26"/>
        </w:rPr>
        <w:tab/>
        <w:t>В процессе игры дети по очереди выбирают атрибуты подходящие к данному времени года. Каждый участник игры объясняет свой выбор и ставит атрибут на игровое поле. Важно быть внимательным и не пропустить предметы, относящиеся к выбранному сезону.</w:t>
      </w:r>
    </w:p>
    <w:p w14:paraId="3A7C20FB" w14:textId="40B51A6F" w:rsidR="000A3D5C" w:rsidRPr="00746BEA" w:rsidRDefault="000A3D5C" w:rsidP="00746BEA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1CAA9358" w14:textId="516706A4" w:rsidR="00E03573" w:rsidRPr="00746BEA" w:rsidRDefault="000A3D5C" w:rsidP="00E03573">
      <w:pPr>
        <w:pStyle w:val="a7"/>
        <w:numPr>
          <w:ilvl w:val="0"/>
          <w:numId w:val="1"/>
        </w:numPr>
        <w:ind w:left="-142" w:firstLine="284"/>
        <w:rPr>
          <w:rFonts w:ascii="Times New Roman" w:hAnsi="Times New Roman" w:cs="Times New Roman"/>
          <w:noProof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Педагог или ведущий ребенок старшего возраста, сам выбирает время года из предложенных картинок и наполняет игровое поле разными атрибутами. Игроки должны найти ошибки </w:t>
      </w:r>
      <w:r w:rsidRPr="00746BEA">
        <w:rPr>
          <w:rFonts w:ascii="Times New Roman" w:hAnsi="Times New Roman" w:cs="Times New Roman"/>
          <w:sz w:val="26"/>
          <w:szCs w:val="26"/>
        </w:rPr>
        <w:t>и объяснить, какой предмет не относится к выбранному времени года</w:t>
      </w:r>
    </w:p>
    <w:p w14:paraId="4294924F" w14:textId="3764F981" w:rsidR="00A30451" w:rsidRPr="00746BEA" w:rsidRDefault="00746BEA" w:rsidP="00A30451">
      <w:pPr>
        <w:pStyle w:val="a7"/>
        <w:ind w:left="142"/>
        <w:rPr>
          <w:rFonts w:ascii="Times New Roman" w:hAnsi="Times New Roman" w:cs="Times New Roman"/>
          <w:noProof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3E951857" wp14:editId="322EC279">
            <wp:simplePos x="0" y="0"/>
            <wp:positionH relativeFrom="column">
              <wp:align>left</wp:align>
            </wp:positionH>
            <wp:positionV relativeFrom="paragraph">
              <wp:posOffset>69215</wp:posOffset>
            </wp:positionV>
            <wp:extent cx="2108200" cy="2790190"/>
            <wp:effectExtent l="0" t="0" r="6350" b="0"/>
            <wp:wrapTight wrapText="bothSides">
              <wp:wrapPolygon edited="0">
                <wp:start x="0" y="0"/>
                <wp:lineTo x="0" y="21384"/>
                <wp:lineTo x="21470" y="21384"/>
                <wp:lineTo x="21470" y="0"/>
                <wp:lineTo x="0" y="0"/>
              </wp:wrapPolygon>
            </wp:wrapTight>
            <wp:docPr id="14867049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692" cy="2795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89243" w14:textId="5BC281C6" w:rsidR="00A30451" w:rsidRPr="00746BEA" w:rsidRDefault="00A30451" w:rsidP="00A30451">
      <w:pPr>
        <w:pStyle w:val="a7"/>
        <w:ind w:left="142"/>
        <w:rPr>
          <w:rFonts w:ascii="Times New Roman" w:hAnsi="Times New Roman" w:cs="Times New Roman"/>
          <w:noProof/>
          <w:sz w:val="26"/>
          <w:szCs w:val="26"/>
        </w:rPr>
      </w:pPr>
    </w:p>
    <w:p w14:paraId="763CA1D0" w14:textId="47C352A6" w:rsidR="00A30451" w:rsidRPr="00746BEA" w:rsidRDefault="00A30451" w:rsidP="00A30451">
      <w:pPr>
        <w:pStyle w:val="a7"/>
        <w:ind w:left="142"/>
        <w:rPr>
          <w:rFonts w:ascii="Times New Roman" w:hAnsi="Times New Roman" w:cs="Times New Roman"/>
          <w:noProof/>
          <w:sz w:val="26"/>
          <w:szCs w:val="26"/>
        </w:rPr>
      </w:pPr>
    </w:p>
    <w:p w14:paraId="3F3FCD3F" w14:textId="272BC498" w:rsidR="00F1088A" w:rsidRPr="00746BEA" w:rsidRDefault="00F1088A" w:rsidP="00863C25">
      <w:pPr>
        <w:pStyle w:val="a7"/>
        <w:ind w:left="142"/>
        <w:jc w:val="center"/>
        <w:rPr>
          <w:rFonts w:ascii="Times New Roman" w:hAnsi="Times New Roman" w:cs="Times New Roman"/>
          <w:noProof/>
          <w:sz w:val="26"/>
          <w:szCs w:val="26"/>
        </w:rPr>
      </w:pPr>
    </w:p>
    <w:p w14:paraId="6C47BD36" w14:textId="20C1A61B" w:rsidR="00A30451" w:rsidRPr="00746BEA" w:rsidRDefault="00A30451" w:rsidP="00A30451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603E91C9" w14:textId="7024DB85" w:rsidR="00746BEA" w:rsidRDefault="00746BEA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4BC6BA98" w14:textId="6B6AB81F" w:rsidR="00746BEA" w:rsidRDefault="00746BEA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3D2F58E6" w14:textId="7FED87DE" w:rsidR="00746BEA" w:rsidRDefault="00746BEA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255A11AE" w14:textId="73082D6D" w:rsidR="00746BEA" w:rsidRDefault="00746BEA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3BF3AC74" w14:textId="514D2C27" w:rsidR="00746BEA" w:rsidRDefault="00746BEA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3D9CF119" w14:textId="0E23CF88" w:rsidR="00746BEA" w:rsidRDefault="00746BEA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73F36025" w14:textId="55445339" w:rsidR="00746BEA" w:rsidRDefault="00746BEA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082CF9B2" w14:textId="393998CF" w:rsidR="00746BEA" w:rsidRDefault="00972711" w:rsidP="00746BEA">
      <w:pPr>
        <w:pStyle w:val="a7"/>
        <w:tabs>
          <w:tab w:val="left" w:pos="1134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2B0C35E3" wp14:editId="6284C8C5">
            <wp:simplePos x="0" y="0"/>
            <wp:positionH relativeFrom="column">
              <wp:posOffset>1185545</wp:posOffset>
            </wp:positionH>
            <wp:positionV relativeFrom="paragraph">
              <wp:posOffset>278130</wp:posOffset>
            </wp:positionV>
            <wp:extent cx="3258185" cy="2451100"/>
            <wp:effectExtent l="0" t="0" r="0" b="6350"/>
            <wp:wrapTight wrapText="bothSides">
              <wp:wrapPolygon edited="0">
                <wp:start x="0" y="0"/>
                <wp:lineTo x="0" y="21488"/>
                <wp:lineTo x="21469" y="21488"/>
                <wp:lineTo x="21469" y="0"/>
                <wp:lineTo x="0" y="0"/>
              </wp:wrapPolygon>
            </wp:wrapTight>
            <wp:docPr id="9182665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680BE" w14:textId="5ABC62F3" w:rsidR="00930CDC" w:rsidRPr="00746BEA" w:rsidRDefault="00930CDC" w:rsidP="006C421A">
      <w:pPr>
        <w:pStyle w:val="a7"/>
        <w:numPr>
          <w:ilvl w:val="0"/>
          <w:numId w:val="7"/>
        </w:numPr>
        <w:tabs>
          <w:tab w:val="left" w:pos="1134"/>
        </w:tabs>
        <w:ind w:left="0"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b/>
          <w:bCs/>
          <w:sz w:val="26"/>
          <w:szCs w:val="26"/>
        </w:rPr>
        <w:lastRenderedPageBreak/>
        <w:t>«Капелька - волшебница»</w:t>
      </w:r>
    </w:p>
    <w:p w14:paraId="11B36155" w14:textId="63F6469D" w:rsidR="00930CDC" w:rsidRPr="00746BEA" w:rsidRDefault="00930CDC" w:rsidP="00930CDC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Цель: сформировать представление о загрязнении водоемов, окружающей среды и его последствиях для морских обитателей и жителей планеты Земля. </w:t>
      </w:r>
    </w:p>
    <w:p w14:paraId="29A9B1A1" w14:textId="793A859C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14:paraId="6E10265B" w14:textId="6DFFF7E9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7C9C6C16" w14:textId="6A1A9353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1.Формировать умение сортировать мусор по типам материала.</w:t>
      </w:r>
    </w:p>
    <w:p w14:paraId="17EB9216" w14:textId="290C5783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2.Закрепить знания о живой и неживой (камни) природе дна, а также о неживых предметах (мусор).</w:t>
      </w:r>
    </w:p>
    <w:p w14:paraId="435026D7" w14:textId="77777777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74EEDF91" w14:textId="7F817DCA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1.Развивать экологическое мышление.</w:t>
      </w:r>
    </w:p>
    <w:p w14:paraId="0B03B93C" w14:textId="25C3A78B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2.Развивать умение дифференцировать предметы по материалу (пластик, бумага, стекло, металл, бытовые отходы).</w:t>
      </w:r>
    </w:p>
    <w:p w14:paraId="28E5FA81" w14:textId="5DFF4E65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3.Развивать логическое мышление, наблюдательность и мелкую моторику.</w:t>
      </w:r>
    </w:p>
    <w:p w14:paraId="19C7FA30" w14:textId="266F5CCC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4.Активизировать словарь (сортировка, вторичная переработка.</w:t>
      </w:r>
    </w:p>
    <w:p w14:paraId="27D5B651" w14:textId="77777777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4CC001B7" w14:textId="1947CB5D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1.Воспитывать бережное отношение к природе. </w:t>
      </w:r>
    </w:p>
    <w:p w14:paraId="7D0E9D79" w14:textId="72516CAC" w:rsidR="00930CDC" w:rsidRPr="00746BEA" w:rsidRDefault="00930CDC" w:rsidP="00930CDC">
      <w:pPr>
        <w:tabs>
          <w:tab w:val="left" w:pos="297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2.Воспитывать уважение к труду и заботу об окружающей среде.</w:t>
      </w:r>
    </w:p>
    <w:p w14:paraId="34BC1C8D" w14:textId="77777777" w:rsidR="00930CDC" w:rsidRPr="00746BEA" w:rsidRDefault="00930CDC" w:rsidP="00930CDC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14:paraId="2FA00EC9" w14:textId="77777777" w:rsidR="00930CDC" w:rsidRPr="00746BEA" w:rsidRDefault="00930CDC" w:rsidP="009543B9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 игра предназначена для детей с 4 до 7 лет</w:t>
      </w:r>
    </w:p>
    <w:p w14:paraId="5B3C03DC" w14:textId="45DF0E73" w:rsidR="00930CDC" w:rsidRPr="00746BEA" w:rsidRDefault="00930CDC" w:rsidP="00746BEA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Дидактические материалы:</w:t>
      </w:r>
      <w:r w:rsid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Для варианта игры № 1: игровое поле - карта мира, предметные картинки на уголке которых скрепки для магнита, удочка с магнитом.</w:t>
      </w:r>
    </w:p>
    <w:p w14:paraId="286CFD38" w14:textId="63F4AAB4" w:rsidR="00930CDC" w:rsidRPr="00746BEA" w:rsidRDefault="00930CDC" w:rsidP="009543B9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Для варианта игры № 2: четыре ведерка с обозначением сортировки мусора, фонарик, вырезанные ламинированные капельки с внутренними предметными картинками. </w:t>
      </w:r>
    </w:p>
    <w:p w14:paraId="0CC33122" w14:textId="5985F7B5" w:rsidR="00930CDC" w:rsidRPr="00746BEA" w:rsidRDefault="00930CDC" w:rsidP="009543B9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Для варианта игры № 3: контейнер с водой подкрашенной голубой гуашью. Под контейнером на столе выложен лист А4 с изображением различных предметов и обитателей, которые могут быть на дне моря, стакан для поиска предметов.</w:t>
      </w:r>
    </w:p>
    <w:p w14:paraId="3740A6EA" w14:textId="77777777" w:rsidR="00930CDC" w:rsidRPr="00746BEA" w:rsidRDefault="00930CDC" w:rsidP="009543B9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Правила игр: Вашему внимаю представлены несколько вариантов игр на тему: Волшебная Капелька чистит океан, планету, дно моря. </w:t>
      </w:r>
    </w:p>
    <w:p w14:paraId="0E42D2C6" w14:textId="037CC0A9" w:rsidR="00930CDC" w:rsidRPr="00746BEA" w:rsidRDefault="00930CDC" w:rsidP="009543B9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 игре могут принимать участие от 2 до 8 человек.</w:t>
      </w:r>
    </w:p>
    <w:p w14:paraId="349CBDDD" w14:textId="77777777" w:rsidR="00930CDC" w:rsidRPr="00746BEA" w:rsidRDefault="00930CDC" w:rsidP="009543B9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Описание сюжета и вариантов игры.</w:t>
      </w:r>
    </w:p>
    <w:p w14:paraId="54241B5E" w14:textId="5C04F93A" w:rsidR="000A3D5C" w:rsidRPr="00746BEA" w:rsidRDefault="00930CDC" w:rsidP="00863C25">
      <w:pPr>
        <w:tabs>
          <w:tab w:val="left" w:pos="297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1.Педагог предлагает детям младшего дошкольного возраста очистить дно океана.  На игровое полотно выкладываются картинки изображением вверх, детям предлагают взять в руки удочки (могут играть 2 ребенка одновременно на скорость, либо по очереди) и пытаться поднять картинку с предметом, которого на дне быть не должно. Ребенок обязательно называет предмет и старается объяснить свой выбор.</w:t>
      </w:r>
    </w:p>
    <w:p w14:paraId="4F3F72C8" w14:textId="00DA839F" w:rsidR="000A3D5C" w:rsidRPr="00746BEA" w:rsidRDefault="00930CDC" w:rsidP="00930CDC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В данной игре дети старшего возраста могут использовать вариант с перевернутыми карточками изображением вниз, а также могут играть 2 ребенка на скорость, поднимая карточки определять ненужные и складывать около себя. Нужные оставлять на поле.  Как только карточки закончатся, у детей есть </w:t>
      </w:r>
      <w:r w:rsidR="00972711" w:rsidRPr="00746BEA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6432" behindDoc="1" locked="0" layoutInCell="1" allowOverlap="1" wp14:anchorId="3920DF9F" wp14:editId="098EC31D">
            <wp:simplePos x="0" y="0"/>
            <wp:positionH relativeFrom="column">
              <wp:posOffset>5168265</wp:posOffset>
            </wp:positionH>
            <wp:positionV relativeFrom="paragraph">
              <wp:posOffset>0</wp:posOffset>
            </wp:positionV>
            <wp:extent cx="4132099" cy="3352800"/>
            <wp:effectExtent l="0" t="0" r="1905" b="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75834777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38" b="-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099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46BEA">
        <w:rPr>
          <w:rFonts w:ascii="Times New Roman" w:hAnsi="Times New Roman" w:cs="Times New Roman"/>
          <w:sz w:val="26"/>
          <w:szCs w:val="26"/>
        </w:rPr>
        <w:t>возможность объяснить свой выбор и проверить его правильность. Игра может быть командной, если обеспечить игроков нужным количеством удочек.</w:t>
      </w:r>
    </w:p>
    <w:p w14:paraId="06C06514" w14:textId="490CE3A0" w:rsidR="00E03573" w:rsidRPr="00746BEA" w:rsidRDefault="00863C25" w:rsidP="00863C25">
      <w:pPr>
        <w:jc w:val="center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FB867E8" wp14:editId="2DC452EF">
            <wp:extent cx="3217961" cy="2413000"/>
            <wp:effectExtent l="0" t="0" r="1905" b="6350"/>
            <wp:docPr id="321911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03" cy="242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5CED3" w14:textId="1F8F9FD7" w:rsidR="000A3D5C" w:rsidRPr="00746BEA" w:rsidRDefault="00972711" w:rsidP="000A3D5C">
      <w:pPr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62045D59" wp14:editId="2BCE6D2C">
            <wp:simplePos x="0" y="0"/>
            <wp:positionH relativeFrom="column">
              <wp:posOffset>5619115</wp:posOffset>
            </wp:positionH>
            <wp:positionV relativeFrom="paragraph">
              <wp:posOffset>480695</wp:posOffset>
            </wp:positionV>
            <wp:extent cx="3299828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50" y="21423"/>
                <wp:lineTo x="21450" y="0"/>
                <wp:lineTo x="0" y="0"/>
              </wp:wrapPolygon>
            </wp:wrapTight>
            <wp:docPr id="211755973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28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0CDC" w:rsidRPr="00746BEA">
        <w:rPr>
          <w:rFonts w:ascii="Times New Roman" w:hAnsi="Times New Roman" w:cs="Times New Roman"/>
          <w:sz w:val="26"/>
          <w:szCs w:val="26"/>
        </w:rPr>
        <w:t>2.</w:t>
      </w:r>
      <w:r w:rsidR="00930CDC" w:rsidRPr="00746BEA">
        <w:rPr>
          <w:rFonts w:ascii="Times New Roman" w:hAnsi="Times New Roman" w:cs="Times New Roman"/>
          <w:sz w:val="26"/>
          <w:szCs w:val="26"/>
        </w:rPr>
        <w:tab/>
        <w:t>На столе педагог или участники игры выкладывают капельки и ведерки с обозначением сортировки мусора. С помощью фонарика каждую капельку нужно рассмотреть и определить какой предмет находится внутри, затем соотнести с нужным ведерком.</w:t>
      </w:r>
    </w:p>
    <w:p w14:paraId="0899E82C" w14:textId="4BFF6341" w:rsidR="000A3D5C" w:rsidRPr="00746BEA" w:rsidRDefault="000A3D5C" w:rsidP="00863C25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9FAF3E2" w14:textId="77777777" w:rsidR="00930CDC" w:rsidRPr="00746BEA" w:rsidRDefault="00930CDC" w:rsidP="00930CDC">
      <w:pPr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С детьми младшего дошкольного возраста можно играть в игру, как познавательно – информационного характера. </w:t>
      </w:r>
    </w:p>
    <w:p w14:paraId="5EDF79A2" w14:textId="3CE877B0" w:rsidR="00F1088A" w:rsidRPr="00746BEA" w:rsidRDefault="00930CDC" w:rsidP="00A30451">
      <w:pPr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Дошколята старшего возраста соблюдая очередность и используя фонарик, самостоятельно сортируют мусор сопровождая свой выбор связной речью.</w:t>
      </w:r>
    </w:p>
    <w:p w14:paraId="3EC6D8FE" w14:textId="1C87DE78" w:rsidR="00B57E3E" w:rsidRPr="00746BEA" w:rsidRDefault="00A30451" w:rsidP="00784D63">
      <w:pPr>
        <w:ind w:firstLine="708"/>
        <w:rPr>
          <w:rFonts w:ascii="Times New Roman" w:hAnsi="Times New Roman" w:cs="Times New Roman"/>
          <w:noProof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0288" behindDoc="1" locked="0" layoutInCell="1" allowOverlap="1" wp14:anchorId="2FE980C6" wp14:editId="5A10443B">
            <wp:simplePos x="0" y="0"/>
            <wp:positionH relativeFrom="margin">
              <wp:posOffset>-267335</wp:posOffset>
            </wp:positionH>
            <wp:positionV relativeFrom="paragraph">
              <wp:posOffset>1795780</wp:posOffset>
            </wp:positionV>
            <wp:extent cx="3237230" cy="2438400"/>
            <wp:effectExtent l="0" t="0" r="1270" b="0"/>
            <wp:wrapTight wrapText="bothSides">
              <wp:wrapPolygon edited="0">
                <wp:start x="0" y="0"/>
                <wp:lineTo x="0" y="21431"/>
                <wp:lineTo x="21481" y="21431"/>
                <wp:lineTo x="21481" y="0"/>
                <wp:lineTo x="0" y="0"/>
              </wp:wrapPolygon>
            </wp:wrapTight>
            <wp:docPr id="16171560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0CDC" w:rsidRPr="00746BEA">
        <w:rPr>
          <w:rFonts w:ascii="Times New Roman" w:hAnsi="Times New Roman" w:cs="Times New Roman"/>
          <w:sz w:val="26"/>
          <w:szCs w:val="26"/>
        </w:rPr>
        <w:t>3.</w:t>
      </w:r>
      <w:r w:rsidR="00930CDC" w:rsidRPr="00746BEA">
        <w:rPr>
          <w:rFonts w:ascii="Times New Roman" w:hAnsi="Times New Roman" w:cs="Times New Roman"/>
          <w:sz w:val="26"/>
          <w:szCs w:val="26"/>
        </w:rPr>
        <w:tab/>
        <w:t>Вариант игры с использованием контейнера с водой заинтересует дошколят исследовательской деятельностью. При помощи стакана дети разыскивают предметы на дне моря. Стакан следует плотно удерживать на дне и медленно передвигать. На дне «моря» появляются, как морские жители</w:t>
      </w:r>
      <w:r w:rsidR="00B57E3E" w:rsidRPr="00746BEA">
        <w:rPr>
          <w:rFonts w:ascii="Times New Roman" w:hAnsi="Times New Roman" w:cs="Times New Roman"/>
          <w:sz w:val="26"/>
          <w:szCs w:val="26"/>
        </w:rPr>
        <w:t>,</w:t>
      </w:r>
      <w:r w:rsidR="00930CDC" w:rsidRPr="00746BEA">
        <w:rPr>
          <w:rFonts w:ascii="Times New Roman" w:hAnsi="Times New Roman" w:cs="Times New Roman"/>
          <w:sz w:val="26"/>
          <w:szCs w:val="26"/>
        </w:rPr>
        <w:t xml:space="preserve"> так и ненужные предметы (мусор), ребенок называет увиденное и объясняет может ли предмет или обитатель находиться на дне моря.</w:t>
      </w:r>
      <w:r w:rsidR="000A3D5C" w:rsidRPr="00746BEA">
        <w:rPr>
          <w:rFonts w:ascii="Times New Roman" w:hAnsi="Times New Roman" w:cs="Times New Roman"/>
          <w:sz w:val="26"/>
          <w:szCs w:val="26"/>
        </w:rPr>
        <w:br w:type="textWrapping" w:clear="all"/>
      </w:r>
      <w:r w:rsidR="00930CDC" w:rsidRPr="00746BEA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F900689" w14:textId="30CC41CB" w:rsidR="00F1088A" w:rsidRPr="00746BEA" w:rsidRDefault="00F1088A" w:rsidP="00F1088A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7A23BFD5" w14:textId="7621A663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722DC77E" w14:textId="32B06EC3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1CBE5C7F" w14:textId="736378EF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6E2AFD09" w14:textId="577ECFEE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2AF85D99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3F39FFFB" w14:textId="4461DC2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367394BD" wp14:editId="6C338964">
            <wp:simplePos x="0" y="0"/>
            <wp:positionH relativeFrom="page">
              <wp:posOffset>2113915</wp:posOffset>
            </wp:positionH>
            <wp:positionV relativeFrom="paragraph">
              <wp:posOffset>297180</wp:posOffset>
            </wp:positionV>
            <wp:extent cx="3084830" cy="2414270"/>
            <wp:effectExtent l="0" t="0" r="1270" b="5080"/>
            <wp:wrapTight wrapText="bothSides">
              <wp:wrapPolygon edited="0">
                <wp:start x="0" y="0"/>
                <wp:lineTo x="0" y="21475"/>
                <wp:lineTo x="21476" y="21475"/>
                <wp:lineTo x="21476" y="0"/>
                <wp:lineTo x="0" y="0"/>
              </wp:wrapPolygon>
            </wp:wrapTight>
            <wp:docPr id="167431029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5D63E7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18C0D70C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4FCA7A41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77413C5C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7985578C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43652EB4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50E7925F" w14:textId="77777777" w:rsidR="00972711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661F221A" w14:textId="39F8B391" w:rsidR="00B57E3E" w:rsidRPr="00746BEA" w:rsidRDefault="00972711" w:rsidP="00972711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746BEA">
        <w:rPr>
          <w:rFonts w:ascii="Times New Roman" w:hAnsi="Times New Roman" w:cs="Times New Roman"/>
          <w:b/>
          <w:bCs/>
          <w:sz w:val="26"/>
          <w:szCs w:val="26"/>
        </w:rPr>
        <w:t xml:space="preserve">Полезные </w:t>
      </w:r>
      <w:r w:rsidR="00B57E3E" w:rsidRPr="00746BEA">
        <w:rPr>
          <w:rFonts w:ascii="Times New Roman" w:hAnsi="Times New Roman" w:cs="Times New Roman"/>
          <w:b/>
          <w:bCs/>
          <w:sz w:val="26"/>
          <w:szCs w:val="26"/>
        </w:rPr>
        <w:t>корешки и вершки»</w:t>
      </w:r>
    </w:p>
    <w:p w14:paraId="7A76991D" w14:textId="5BF3EB88" w:rsidR="00B57E3E" w:rsidRPr="00746BEA" w:rsidRDefault="00B57E3E" w:rsidP="00F14F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Цель: закрепить представление у детей дошкольного возраста о строении растений, о корешках (морковь, репа</w:t>
      </w:r>
      <w:r w:rsidR="009543B9" w:rsidRPr="00746BEA">
        <w:rPr>
          <w:rFonts w:ascii="Times New Roman" w:hAnsi="Times New Roman" w:cs="Times New Roman"/>
          <w:sz w:val="26"/>
          <w:szCs w:val="26"/>
        </w:rPr>
        <w:t>..</w:t>
      </w:r>
      <w:r w:rsidRPr="00746BEA">
        <w:rPr>
          <w:rFonts w:ascii="Times New Roman" w:hAnsi="Times New Roman" w:cs="Times New Roman"/>
          <w:sz w:val="26"/>
          <w:szCs w:val="26"/>
        </w:rPr>
        <w:t>.) и вершках (томаты, огурцы…).</w:t>
      </w:r>
    </w:p>
    <w:p w14:paraId="32DCD7B6" w14:textId="77777777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14:paraId="5D4C236D" w14:textId="77777777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4CF80349" w14:textId="002D2482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. </w:t>
      </w:r>
      <w:r w:rsidRPr="00746BEA">
        <w:rPr>
          <w:rFonts w:ascii="Times New Roman" w:hAnsi="Times New Roman" w:cs="Times New Roman"/>
          <w:sz w:val="26"/>
          <w:szCs w:val="26"/>
        </w:rPr>
        <w:t>Формировать умение видеть целое из его частей (вершок + корешок)</w:t>
      </w:r>
    </w:p>
    <w:p w14:paraId="61A2D691" w14:textId="511D5CB3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Классифицировать овощи по принципу использования в пищу его частей.</w:t>
      </w:r>
    </w:p>
    <w:p w14:paraId="3F0E6AB8" w14:textId="7F2B1965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2720D9DB" w14:textId="5BF609E7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Развивать логическое мышление, зрительное внимание, память, мелкую моторику рук.</w:t>
      </w:r>
    </w:p>
    <w:p w14:paraId="32526533" w14:textId="308E7D7F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Активизировать и обогащать словарь по теме (корешок, вершок, плод).</w:t>
      </w:r>
    </w:p>
    <w:p w14:paraId="1E0129AD" w14:textId="241726A0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3.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Развивать связную речь при выборе овоща, уметь объяснить его части, что съедобно.</w:t>
      </w:r>
    </w:p>
    <w:p w14:paraId="2DA884A7" w14:textId="1F850E8A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34F5B3FD" w14:textId="1218DB0E" w:rsidR="00B57E3E" w:rsidRPr="00746BEA" w:rsidRDefault="00B57E3E" w:rsidP="00F14F2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Воспитывать бережное отношение к природе, интерес к огородным культурам.</w:t>
      </w:r>
    </w:p>
    <w:p w14:paraId="0C5ADC66" w14:textId="1FAB9754" w:rsidR="00B57E3E" w:rsidRPr="00746BEA" w:rsidRDefault="00B57E3E" w:rsidP="00784D6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Воспитывать уважение к труду взрослых и понимание пользы овощей.</w:t>
      </w:r>
    </w:p>
    <w:p w14:paraId="158AB838" w14:textId="32A0F086" w:rsidR="00784D63" w:rsidRPr="00746BEA" w:rsidRDefault="00784D63" w:rsidP="00784D6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14C5FA24" w14:textId="65B5FA3C" w:rsidR="00B57E3E" w:rsidRPr="00746BEA" w:rsidRDefault="00B57E3E" w:rsidP="00F14F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 игра предназначена для детей с 3 до 7 лет</w:t>
      </w:r>
    </w:p>
    <w:p w14:paraId="0A19FCB1" w14:textId="06A7AF30" w:rsidR="00B57E3E" w:rsidRPr="00746BEA" w:rsidRDefault="00B57E3E" w:rsidP="00F14F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Дидактические материалы:</w:t>
      </w:r>
    </w:p>
    <w:p w14:paraId="21FFBBF7" w14:textId="47820929" w:rsidR="00B57E3E" w:rsidRPr="00746BEA" w:rsidRDefault="00B57E3E" w:rsidP="00F14F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Контейнер с кинетическим песком желто-коричневого цвета (огород), набор овощей для посадки. </w:t>
      </w:r>
    </w:p>
    <w:p w14:paraId="6ADAA5E7" w14:textId="77777777" w:rsidR="00B57E3E" w:rsidRPr="00746BEA" w:rsidRDefault="00B57E3E" w:rsidP="00F14F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Правила игры:</w:t>
      </w:r>
    </w:p>
    <w:p w14:paraId="611B9171" w14:textId="77777777" w:rsidR="00B57E3E" w:rsidRPr="00746BEA" w:rsidRDefault="00B57E3E" w:rsidP="00F14F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lastRenderedPageBreak/>
        <w:t>В игре могут принимать участие от 2 до 6 человек.</w:t>
      </w:r>
    </w:p>
    <w:p w14:paraId="2ACF6191" w14:textId="49BA7FE6" w:rsidR="00B57E3E" w:rsidRPr="00746BEA" w:rsidRDefault="00B57E3E" w:rsidP="00F14F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Педагог предлагает детям посадить овощи в огороде. Дети по - очереди выбирают овощ и сопровождая текстом «высаживают» в контейнер с песком.  </w:t>
      </w:r>
    </w:p>
    <w:p w14:paraId="2DE21498" w14:textId="7684E4C3" w:rsidR="00B57E3E" w:rsidRPr="00746BEA" w:rsidRDefault="00B57E3E" w:rsidP="00B57E3E">
      <w:pPr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Описание сюжета и вариантов игры.</w:t>
      </w:r>
    </w:p>
    <w:p w14:paraId="0A9B3242" w14:textId="7EA03E95" w:rsidR="00784D63" w:rsidRPr="00746BEA" w:rsidRDefault="00B57E3E" w:rsidP="00784D63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В процессе игры дети младшего дошкольного возраста называют овощ и опускают в песок. Педагог может усложнить задачу сопровождая вопросами о данном овоще. (какой формы, цвета, какой на вкус и тд). Педагог постепенно дает информацию </w:t>
      </w:r>
    </w:p>
    <w:p w14:paraId="47ADA932" w14:textId="01C20089" w:rsidR="00B57E3E" w:rsidRPr="00746BEA" w:rsidRDefault="00B57E3E" w:rsidP="00784D63">
      <w:pPr>
        <w:pStyle w:val="a7"/>
        <w:ind w:left="0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дошколятам о каждом овоще о их корешках и вершках, свойствах и что съедобно.</w:t>
      </w:r>
    </w:p>
    <w:p w14:paraId="11027EA5" w14:textId="5686E192" w:rsidR="00F14F20" w:rsidRPr="00746BEA" w:rsidRDefault="00F14F20" w:rsidP="00F14F20">
      <w:pPr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4BAED7D" wp14:editId="7D9A2A8B">
            <wp:extent cx="4000500" cy="2728118"/>
            <wp:effectExtent l="0" t="0" r="0" b="0"/>
            <wp:docPr id="77799828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622" cy="2738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6BEA">
        <w:rPr>
          <w:rFonts w:ascii="Times New Roman" w:hAnsi="Times New Roman" w:cs="Times New Roman"/>
          <w:sz w:val="26"/>
          <w:szCs w:val="26"/>
        </w:rPr>
        <w:br w:type="textWrapping" w:clear="all"/>
      </w:r>
    </w:p>
    <w:p w14:paraId="50897065" w14:textId="282665AF" w:rsidR="00F14F20" w:rsidRPr="00746BEA" w:rsidRDefault="00F14F20" w:rsidP="00F14F20">
      <w:pPr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</w:t>
      </w:r>
      <w:r w:rsidRPr="00746BEA">
        <w:rPr>
          <w:rFonts w:ascii="Times New Roman" w:hAnsi="Times New Roman" w:cs="Times New Roman"/>
          <w:sz w:val="26"/>
          <w:szCs w:val="26"/>
        </w:rPr>
        <w:tab/>
        <w:t>Для детей старшего дошкольного возраста может быть использован чудесный мешочек. Дети охотно включаются в игру и рукой нащупывают овощ, определяют его название, описывают как выглядит, отвечают на различные вопросы детей или педагога (корешок или вершок, что из него готовят, какой на вкус и тд) и только после выполнения всех задач, высаживают в огороде.</w:t>
      </w:r>
    </w:p>
    <w:p w14:paraId="4D86410C" w14:textId="0D97323D" w:rsidR="00F14F20" w:rsidRPr="00746BEA" w:rsidRDefault="009543B9" w:rsidP="00F14F20">
      <w:pPr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CAF0102" wp14:editId="0175AA68">
            <wp:extent cx="3225800" cy="3913265"/>
            <wp:effectExtent l="0" t="0" r="0" b="0"/>
            <wp:docPr id="136681577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8412" b="19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448" cy="395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9D81C" w14:textId="77777777" w:rsidR="00A30451" w:rsidRPr="00746BEA" w:rsidRDefault="00A30451" w:rsidP="00A30451">
      <w:pPr>
        <w:tabs>
          <w:tab w:val="left" w:pos="231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1647EAA2" w14:textId="5E1B2290" w:rsidR="00F14F20" w:rsidRPr="00746BEA" w:rsidRDefault="00F14F20" w:rsidP="006C421A">
      <w:pPr>
        <w:pStyle w:val="a7"/>
        <w:numPr>
          <w:ilvl w:val="0"/>
          <w:numId w:val="1"/>
        </w:numPr>
        <w:tabs>
          <w:tab w:val="left" w:pos="2310"/>
        </w:tabs>
        <w:ind w:left="567" w:hanging="567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b/>
          <w:bCs/>
          <w:sz w:val="26"/>
          <w:szCs w:val="26"/>
        </w:rPr>
        <w:lastRenderedPageBreak/>
        <w:t>«Переполох в лесу»</w:t>
      </w:r>
    </w:p>
    <w:p w14:paraId="6000FBCD" w14:textId="1B0A8DBA" w:rsidR="00F14F20" w:rsidRPr="00746BEA" w:rsidRDefault="00F14F20" w:rsidP="00F14F20">
      <w:pPr>
        <w:tabs>
          <w:tab w:val="left" w:pos="23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Цель: </w:t>
      </w:r>
      <w:r w:rsidR="00E916F1" w:rsidRPr="00746BEA">
        <w:rPr>
          <w:rFonts w:ascii="Times New Roman" w:hAnsi="Times New Roman" w:cs="Times New Roman"/>
          <w:sz w:val="26"/>
          <w:szCs w:val="26"/>
        </w:rPr>
        <w:t>с</w:t>
      </w:r>
      <w:r w:rsidRPr="00746BEA">
        <w:rPr>
          <w:rFonts w:ascii="Times New Roman" w:hAnsi="Times New Roman" w:cs="Times New Roman"/>
          <w:sz w:val="26"/>
          <w:szCs w:val="26"/>
        </w:rPr>
        <w:t>истематизирова</w:t>
      </w:r>
      <w:r w:rsidR="00E916F1" w:rsidRPr="00746BEA">
        <w:rPr>
          <w:rFonts w:ascii="Times New Roman" w:hAnsi="Times New Roman" w:cs="Times New Roman"/>
          <w:sz w:val="26"/>
          <w:szCs w:val="26"/>
        </w:rPr>
        <w:t>ть</w:t>
      </w:r>
      <w:r w:rsidRPr="00746BEA">
        <w:rPr>
          <w:rFonts w:ascii="Times New Roman" w:hAnsi="Times New Roman" w:cs="Times New Roman"/>
          <w:sz w:val="26"/>
          <w:szCs w:val="26"/>
        </w:rPr>
        <w:t xml:space="preserve"> знани</w:t>
      </w:r>
      <w:r w:rsidR="00E916F1" w:rsidRPr="00746BEA">
        <w:rPr>
          <w:rFonts w:ascii="Times New Roman" w:hAnsi="Times New Roman" w:cs="Times New Roman"/>
          <w:sz w:val="26"/>
          <w:szCs w:val="26"/>
        </w:rPr>
        <w:t>я</w:t>
      </w:r>
      <w:r w:rsidRPr="00746BEA">
        <w:rPr>
          <w:rFonts w:ascii="Times New Roman" w:hAnsi="Times New Roman" w:cs="Times New Roman"/>
          <w:sz w:val="26"/>
          <w:szCs w:val="26"/>
        </w:rPr>
        <w:t xml:space="preserve"> детей о том, что создано человеком</w:t>
      </w:r>
      <w:r w:rsidR="00E916F1" w:rsidRPr="00746BEA">
        <w:rPr>
          <w:rFonts w:ascii="Times New Roman" w:hAnsi="Times New Roman" w:cs="Times New Roman"/>
          <w:sz w:val="26"/>
          <w:szCs w:val="26"/>
        </w:rPr>
        <w:t>,</w:t>
      </w:r>
      <w:r w:rsidRPr="00746BEA">
        <w:rPr>
          <w:rFonts w:ascii="Times New Roman" w:hAnsi="Times New Roman" w:cs="Times New Roman"/>
          <w:sz w:val="26"/>
          <w:szCs w:val="26"/>
        </w:rPr>
        <w:t xml:space="preserve"> и что дает человеку природа.  </w:t>
      </w:r>
    </w:p>
    <w:p w14:paraId="20C8D518" w14:textId="77777777" w:rsidR="00F14F20" w:rsidRPr="00746BEA" w:rsidRDefault="00F14F20" w:rsidP="00F14F20">
      <w:pPr>
        <w:tabs>
          <w:tab w:val="left" w:pos="23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Задачи:</w:t>
      </w:r>
    </w:p>
    <w:p w14:paraId="53A3C997" w14:textId="77777777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4D7997D2" w14:textId="2790B368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="00E916F1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Расширять представление о диких и домашних животных и птицах.</w:t>
      </w:r>
    </w:p>
    <w:p w14:paraId="4CC237B1" w14:textId="77777777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Знакомить с названиями, местами обитания объектов живой природы.</w:t>
      </w:r>
    </w:p>
    <w:p w14:paraId="51DF6A6D" w14:textId="77777777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3. Формировать умение классифицировать объекты окружающего мира, различать живые и неживые предметы.</w:t>
      </w:r>
    </w:p>
    <w:p w14:paraId="187511D6" w14:textId="577CBABB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4. Закреплять представление об основных признаках живой природы.</w:t>
      </w:r>
    </w:p>
    <w:p w14:paraId="5E3A0CAB" w14:textId="77777777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7404E95D" w14:textId="0BFE23BF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="00E916F1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Развивать речевые навыки, увеличивать словарный запас.</w:t>
      </w:r>
    </w:p>
    <w:p w14:paraId="7B798E8A" w14:textId="77777777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Развивать память, логическое мышление, воображение, визуальную оценку.</w:t>
      </w:r>
    </w:p>
    <w:p w14:paraId="4238FAE8" w14:textId="30C5EDF6" w:rsidR="00E916F1" w:rsidRPr="00746BEA" w:rsidRDefault="00E916F1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3. Развивать умение узнавать животное и место его обитания по иллюстративному образу.</w:t>
      </w:r>
    </w:p>
    <w:p w14:paraId="015E4AC8" w14:textId="77777777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19679DDF" w14:textId="1A76BB66" w:rsidR="00F14F20" w:rsidRPr="00746BEA" w:rsidRDefault="00F14F20" w:rsidP="00E916F1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="00E916F1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Стимулировать любознательность, стремление к коллективной работе, эмоциональную отзывчивость.</w:t>
      </w:r>
    </w:p>
    <w:p w14:paraId="6733281C" w14:textId="5800096D" w:rsidR="00F14F20" w:rsidRPr="00746BEA" w:rsidRDefault="00F14F20" w:rsidP="00E916F1">
      <w:pPr>
        <w:tabs>
          <w:tab w:val="left" w:pos="231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2. </w:t>
      </w:r>
      <w:r w:rsidR="00E916F1" w:rsidRPr="00746BEA">
        <w:rPr>
          <w:rFonts w:ascii="Times New Roman" w:hAnsi="Times New Roman" w:cs="Times New Roman"/>
          <w:sz w:val="26"/>
          <w:szCs w:val="26"/>
        </w:rPr>
        <w:t>Воспитывать</w:t>
      </w:r>
      <w:r w:rsidRPr="00746BEA">
        <w:rPr>
          <w:rFonts w:ascii="Times New Roman" w:hAnsi="Times New Roman" w:cs="Times New Roman"/>
          <w:sz w:val="26"/>
          <w:szCs w:val="26"/>
        </w:rPr>
        <w:t xml:space="preserve"> заботливое отношение к объектам природы. </w:t>
      </w:r>
    </w:p>
    <w:p w14:paraId="30969908" w14:textId="243DD1E7" w:rsidR="00F14F20" w:rsidRPr="00746BEA" w:rsidRDefault="00F14F20" w:rsidP="00E916F1">
      <w:pPr>
        <w:tabs>
          <w:tab w:val="left" w:pos="2310"/>
        </w:tabs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</w:t>
      </w:r>
      <w:r w:rsidR="00E916F1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игра предназначена для детей от 4-х до 7 лет</w:t>
      </w:r>
    </w:p>
    <w:p w14:paraId="1C79A019" w14:textId="77777777" w:rsidR="00F14F20" w:rsidRPr="00746BEA" w:rsidRDefault="00F14F20" w:rsidP="00E916F1">
      <w:pPr>
        <w:tabs>
          <w:tab w:val="left" w:pos="231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Дидактический материал: Игровое поле с изображением леса, полянки, водоёма и фермы. Крышечки от молочных продуктов с предметными картинками.</w:t>
      </w:r>
    </w:p>
    <w:p w14:paraId="6C32753E" w14:textId="50001F44" w:rsidR="00F14F20" w:rsidRPr="00746BEA" w:rsidRDefault="00F14F20" w:rsidP="00C20EB3">
      <w:pPr>
        <w:tabs>
          <w:tab w:val="left" w:pos="231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Воспитатель предварительно проводит с детьми беседу, в процессе которой уточняет их знание о том, что окружающие нас </w:t>
      </w:r>
      <w:r w:rsidRPr="00746BEA">
        <w:rPr>
          <w:rFonts w:ascii="Times New Roman" w:hAnsi="Times New Roman" w:cs="Times New Roman"/>
          <w:sz w:val="26"/>
          <w:szCs w:val="26"/>
        </w:rPr>
        <w:t xml:space="preserve">предметы могут быть сделаны руками людей или существуют в природе, и человек ими пользуется. Например: шишки, облака, цветы - существует в природе, а дома, игрушки, одежду - создает человек.        </w:t>
      </w:r>
    </w:p>
    <w:p w14:paraId="66C8B7DE" w14:textId="415545CD" w:rsidR="00F14F20" w:rsidRPr="00746BEA" w:rsidRDefault="00E916F1" w:rsidP="00E916F1">
      <w:pPr>
        <w:tabs>
          <w:tab w:val="left" w:pos="23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1. </w:t>
      </w:r>
      <w:r w:rsidR="00F14F20" w:rsidRPr="00746BEA">
        <w:rPr>
          <w:rFonts w:ascii="Times New Roman" w:hAnsi="Times New Roman" w:cs="Times New Roman"/>
          <w:sz w:val="26"/>
          <w:szCs w:val="26"/>
        </w:rPr>
        <w:t xml:space="preserve">Каждый играющий получает набор (10 - 20) крышечек с предметными картинками. Воспитатель объясняет детям игровую задачу и правила игры: “Вам нужно по очереди переворачивать по 1 крышечке, называть что там изображено и распределять их по игровому полю в тех местах, где могут находиться эти предметы. Свой выбор нужно обязательно объяснить. Например: - Я увидела рыбу, она живая, живёт в реке, её создала природа”. </w:t>
      </w:r>
    </w:p>
    <w:p w14:paraId="3D42BE0E" w14:textId="74CF90CA" w:rsidR="00F14F20" w:rsidRPr="00746BEA" w:rsidRDefault="00E916F1" w:rsidP="00784D63">
      <w:pPr>
        <w:tabs>
          <w:tab w:val="left" w:pos="23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24189EB" wp14:editId="236CD553">
            <wp:extent cx="2641600" cy="3181927"/>
            <wp:effectExtent l="0" t="0" r="6350" b="0"/>
            <wp:docPr id="140808706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2" t="1" r="27586" b="-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22" cy="32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1E2F9" w14:textId="77777777" w:rsidR="00F14F20" w:rsidRPr="00746BEA" w:rsidRDefault="00F14F20" w:rsidP="00E916F1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lastRenderedPageBreak/>
        <w:t>За правильное объяснение и распределение предмета на игровом поле ребёнок получает фишку.</w:t>
      </w:r>
    </w:p>
    <w:p w14:paraId="45ED33A9" w14:textId="77777777" w:rsidR="00F14F20" w:rsidRPr="00746BEA" w:rsidRDefault="00F14F20" w:rsidP="00E916F1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Если возникают ошибки, то воспитатель просит другого ребёнка дать правильное объяснение. </w:t>
      </w:r>
    </w:p>
    <w:p w14:paraId="37E3C5FE" w14:textId="77777777" w:rsidR="00F14F20" w:rsidRPr="00746BEA" w:rsidRDefault="00F14F20" w:rsidP="00E916F1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В конце игры подсчитывается количество выигранных фишек. </w:t>
      </w:r>
    </w:p>
    <w:p w14:paraId="69D2D20C" w14:textId="77777777" w:rsidR="00E916F1" w:rsidRPr="00746BEA" w:rsidRDefault="00E916F1" w:rsidP="00E916F1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5EAD0D" w14:textId="6822691F" w:rsidR="00F14F20" w:rsidRPr="00746BEA" w:rsidRDefault="00C20EB3" w:rsidP="00F14F20">
      <w:pPr>
        <w:tabs>
          <w:tab w:val="left" w:pos="2310"/>
        </w:tabs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2.  </w:t>
      </w:r>
      <w:r w:rsidR="00F14F20" w:rsidRPr="00746BEA">
        <w:rPr>
          <w:rFonts w:ascii="Times New Roman" w:hAnsi="Times New Roman" w:cs="Times New Roman"/>
          <w:sz w:val="26"/>
          <w:szCs w:val="26"/>
        </w:rPr>
        <w:t>На игровом поле размещены крышечки картинками вверх. Детям предлагается по очереди находить предметы, расположенные неправильно и объяснять почему этот предмет нужно разместить в другом месте. Например: - Я увидела в лесу кошку, но кошки в лесу не живут, её нужно переместить на ферму.</w:t>
      </w:r>
    </w:p>
    <w:p w14:paraId="7F505E2B" w14:textId="41981776" w:rsidR="00E916F1" w:rsidRPr="00746BEA" w:rsidRDefault="00E916F1" w:rsidP="00784D63">
      <w:pPr>
        <w:jc w:val="center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6CFF32C" wp14:editId="4F639DD7">
            <wp:extent cx="3242493" cy="3136900"/>
            <wp:effectExtent l="0" t="0" r="0" b="6350"/>
            <wp:docPr id="184811904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84" cy="3217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41CB0" w14:textId="54026FF0" w:rsidR="00512F49" w:rsidRDefault="00512F49" w:rsidP="00512F49">
      <w:pPr>
        <w:pStyle w:val="a7"/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13E6F1EC" w14:textId="54E8D850" w:rsidR="00C20EB3" w:rsidRPr="00746BEA" w:rsidRDefault="00C20EB3" w:rsidP="006C421A">
      <w:pPr>
        <w:pStyle w:val="a7"/>
        <w:numPr>
          <w:ilvl w:val="0"/>
          <w:numId w:val="1"/>
        </w:numPr>
        <w:ind w:left="567" w:hanging="709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b/>
          <w:bCs/>
          <w:sz w:val="26"/>
          <w:szCs w:val="26"/>
        </w:rPr>
        <w:t>«Весёлый паровозик»</w:t>
      </w:r>
    </w:p>
    <w:p w14:paraId="1DDB9885" w14:textId="12588342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Цель: закрепить знания о предметах живой и неживой природы. </w:t>
      </w:r>
    </w:p>
    <w:p w14:paraId="0C76D91F" w14:textId="4BABE0BF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Задачи:</w:t>
      </w:r>
    </w:p>
    <w:p w14:paraId="46743395" w14:textId="30B08B2E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72EBB33E" w14:textId="0F1FCAF7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Формировать умение дифференцировать предметы окружающего мира, различать живые и неживые предметы.</w:t>
      </w:r>
    </w:p>
    <w:p w14:paraId="574842BD" w14:textId="12F75F8C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Закреплять представление об основных признаках живой и неживой природы.</w:t>
      </w:r>
    </w:p>
    <w:p w14:paraId="0A353830" w14:textId="7C5EC8F7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36B92FA7" w14:textId="1953C318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Развивать речевые навыки, активизировать словарный запас.</w:t>
      </w:r>
    </w:p>
    <w:p w14:paraId="7965E591" w14:textId="47BC3C11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Развивать память, логическое мышление.</w:t>
      </w:r>
    </w:p>
    <w:p w14:paraId="5524EBF4" w14:textId="77777777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047CC849" w14:textId="08C3DD5C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Стимулировать любознательность, эмоциональную отзывчивость.</w:t>
      </w:r>
    </w:p>
    <w:p w14:paraId="421C476D" w14:textId="0A313DFC" w:rsidR="00C20EB3" w:rsidRPr="00746BEA" w:rsidRDefault="00C20EB3" w:rsidP="009543B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2. Воспитывать заботливое отношение к объектам природы. </w:t>
      </w:r>
    </w:p>
    <w:p w14:paraId="51ECEF32" w14:textId="77777777" w:rsidR="00C20EB3" w:rsidRPr="00746BEA" w:rsidRDefault="00C20EB3" w:rsidP="00C20EB3">
      <w:pPr>
        <w:rPr>
          <w:rFonts w:ascii="Times New Roman" w:hAnsi="Times New Roman" w:cs="Times New Roman"/>
          <w:sz w:val="26"/>
          <w:szCs w:val="26"/>
        </w:rPr>
      </w:pPr>
    </w:p>
    <w:p w14:paraId="09A13FC3" w14:textId="1E23A3C5" w:rsidR="00C20EB3" w:rsidRPr="00746BEA" w:rsidRDefault="00C20EB3" w:rsidP="00C20EB3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 игра предназначена для детей от 3-х до 7 лет</w:t>
      </w:r>
    </w:p>
    <w:p w14:paraId="0A17D337" w14:textId="632ECF99" w:rsidR="00C20EB3" w:rsidRPr="00746BEA" w:rsidRDefault="00C20EB3" w:rsidP="00C20E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Дидактический материал: </w:t>
      </w:r>
      <w:r w:rsidR="009543B9" w:rsidRPr="00746BEA">
        <w:rPr>
          <w:rFonts w:ascii="Times New Roman" w:hAnsi="Times New Roman" w:cs="Times New Roman"/>
          <w:sz w:val="26"/>
          <w:szCs w:val="26"/>
        </w:rPr>
        <w:t>п</w:t>
      </w:r>
      <w:r w:rsidRPr="00746BEA">
        <w:rPr>
          <w:rFonts w:ascii="Times New Roman" w:hAnsi="Times New Roman" w:cs="Times New Roman"/>
          <w:sz w:val="26"/>
          <w:szCs w:val="26"/>
        </w:rPr>
        <w:t>аровозик с двумя вагончиками. Символы - обозначения живой и неживой природы на прищепках (курочка и тучка). Магнитный жезл или удочка с магнитом.  Примагничивающиеся картинки на скрепках с изображением живой и неживой природы.</w:t>
      </w:r>
    </w:p>
    <w:p w14:paraId="41D36006" w14:textId="77777777" w:rsidR="00863C25" w:rsidRDefault="00863C25" w:rsidP="00C20E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5A64D80" w14:textId="77777777" w:rsidR="00B150FE" w:rsidRPr="00746BEA" w:rsidRDefault="00B150FE" w:rsidP="00C20E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F0EA15F" w14:textId="37E0B02C" w:rsidR="00C20EB3" w:rsidRPr="00746BEA" w:rsidRDefault="00C20EB3" w:rsidP="00C20E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lastRenderedPageBreak/>
        <w:t>Ход игры:</w:t>
      </w:r>
    </w:p>
    <w:p w14:paraId="7DF5BCD4" w14:textId="17F80A55" w:rsidR="00512F49" w:rsidRDefault="00512F49" w:rsidP="00B150F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26F8F920" wp14:editId="63724944">
            <wp:simplePos x="0" y="0"/>
            <wp:positionH relativeFrom="column">
              <wp:posOffset>513080</wp:posOffset>
            </wp:positionH>
            <wp:positionV relativeFrom="page">
              <wp:posOffset>2324100</wp:posOffset>
            </wp:positionV>
            <wp:extent cx="3662680" cy="2743200"/>
            <wp:effectExtent l="0" t="0" r="0" b="0"/>
            <wp:wrapTopAndBottom/>
            <wp:docPr id="123155125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EB3" w:rsidRPr="00746BEA">
        <w:rPr>
          <w:rFonts w:ascii="Times New Roman" w:hAnsi="Times New Roman" w:cs="Times New Roman"/>
          <w:sz w:val="26"/>
          <w:szCs w:val="26"/>
        </w:rPr>
        <w:t>Воспитатель предварительно беседует с детьми о явлениях природы, об основных признаках живой и неживой природы. Далее обращает внимание детей на паровозик с двумя вагончиками. На один из вагончиков прикрепляет символическое изображение живой природы (курочку), на другой вагончик прикрепляет символическое изображение неживой природы (тучку).</w:t>
      </w:r>
    </w:p>
    <w:p w14:paraId="41A4DF15" w14:textId="6ED1B410" w:rsidR="00A62E67" w:rsidRPr="00746BEA" w:rsidRDefault="00A62E67" w:rsidP="00A62E6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Детям предлагается по очереди переворачивать при помощи магнитного жезла картинки и определять в каком вагончике «поедет» данный предмет (к какой группе относится изображенный объект). Например: - Мне попалась радуга, она неживая. Я положу радугу в вагончик с тучкой.</w:t>
      </w:r>
    </w:p>
    <w:p w14:paraId="35BEE7B9" w14:textId="77777777" w:rsidR="00784D63" w:rsidRPr="00746BEA" w:rsidRDefault="00784D63" w:rsidP="006C421A">
      <w:pPr>
        <w:tabs>
          <w:tab w:val="left" w:pos="142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0FE6179" w14:textId="21899251" w:rsidR="00A62E67" w:rsidRPr="00746BEA" w:rsidRDefault="00A62E67" w:rsidP="006C421A">
      <w:pPr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ab/>
      </w:r>
      <w:r w:rsidRPr="00746BEA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="006C421A" w:rsidRPr="00746B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b/>
          <w:bCs/>
          <w:sz w:val="26"/>
          <w:szCs w:val="26"/>
        </w:rPr>
        <w:t xml:space="preserve"> «Чудо-дерево и грузовик»</w:t>
      </w:r>
    </w:p>
    <w:p w14:paraId="19EE3F2B" w14:textId="264FB2A1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Цель: систематизировать знания детей о живых и неживых предметах.</w:t>
      </w:r>
    </w:p>
    <w:p w14:paraId="63FA10C9" w14:textId="5D7C8688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B62E9C1" w14:textId="77777777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Задачи:</w:t>
      </w:r>
    </w:p>
    <w:p w14:paraId="6CAE58D1" w14:textId="77777777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7792439B" w14:textId="07F79834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Закрепить знания о живой и неживой природе.</w:t>
      </w:r>
    </w:p>
    <w:p w14:paraId="413890E9" w14:textId="77777777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Развивать умение классифицировать предметы окружающего мира.</w:t>
      </w:r>
    </w:p>
    <w:p w14:paraId="321C215F" w14:textId="07837F97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7C391479" w14:textId="734EC9C1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Развивать речевые навыки, увеличивать словарный запас.</w:t>
      </w:r>
    </w:p>
    <w:p w14:paraId="34D3536E" w14:textId="77777777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Развивать умение устанавливать логические связи.</w:t>
      </w:r>
    </w:p>
    <w:p w14:paraId="2A3464F9" w14:textId="77777777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3. Развивать память, логическое мышление.</w:t>
      </w:r>
    </w:p>
    <w:p w14:paraId="37127F45" w14:textId="7B003BE8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5BA95999" w14:textId="5AC23796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Стимулировать любознательность, эмоциональную отзывчивость.</w:t>
      </w:r>
    </w:p>
    <w:p w14:paraId="2FB925B9" w14:textId="5E2E8343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2. Воспитывать заботливое отношение к объектам природы. </w:t>
      </w:r>
    </w:p>
    <w:p w14:paraId="60E26993" w14:textId="77777777" w:rsidR="00A62E67" w:rsidRPr="00746BEA" w:rsidRDefault="00A62E67" w:rsidP="00A62E67">
      <w:pPr>
        <w:tabs>
          <w:tab w:val="left" w:pos="351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3F141726" w14:textId="4B8E429B" w:rsidR="00A62E67" w:rsidRPr="00746BEA" w:rsidRDefault="00A62E67" w:rsidP="00A62E67">
      <w:pPr>
        <w:tabs>
          <w:tab w:val="left" w:pos="351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 игра предназначена для детей с 3до 7 лет</w:t>
      </w:r>
    </w:p>
    <w:p w14:paraId="00C8DFC1" w14:textId="77777777" w:rsidR="00A62E67" w:rsidRPr="00746BEA" w:rsidRDefault="00A62E67" w:rsidP="00A62E67">
      <w:pPr>
        <w:tabs>
          <w:tab w:val="left" w:pos="351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Дидактический материал: Фанерные макеты дерева и грузовика. Маленькие крышечки с предметными картинками.  </w:t>
      </w:r>
    </w:p>
    <w:p w14:paraId="72A6677B" w14:textId="5EE07ED0" w:rsidR="00A62E67" w:rsidRPr="00746BEA" w:rsidRDefault="00A62E67" w:rsidP="00A62E67">
      <w:pPr>
        <w:tabs>
          <w:tab w:val="left" w:pos="351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 Варианты игры:</w:t>
      </w:r>
    </w:p>
    <w:p w14:paraId="5830D4A4" w14:textId="6954D90F" w:rsidR="00A62E67" w:rsidRPr="00746BEA" w:rsidRDefault="00A62E67" w:rsidP="00A62E67">
      <w:pPr>
        <w:pStyle w:val="a7"/>
        <w:numPr>
          <w:ilvl w:val="0"/>
          <w:numId w:val="4"/>
        </w:numPr>
        <w:tabs>
          <w:tab w:val="left" w:pos="3510"/>
        </w:tabs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Детям предлагается разместить крышечки, на которых изображены предметы живой природы на дереве, а крышечки с “неживыми” предметами “загрузить в грузовик”. </w:t>
      </w:r>
    </w:p>
    <w:p w14:paraId="645A8A97" w14:textId="43CFB92F" w:rsidR="00A62E67" w:rsidRPr="00746BEA" w:rsidRDefault="00A62E67" w:rsidP="00A62E67">
      <w:pPr>
        <w:tabs>
          <w:tab w:val="left" w:pos="35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25C9E70" wp14:editId="195F76B0">
            <wp:extent cx="4567148" cy="3187700"/>
            <wp:effectExtent l="0" t="0" r="5080" b="0"/>
            <wp:docPr id="82607076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123" cy="3258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3BC18" w14:textId="77777777" w:rsidR="00A62E67" w:rsidRPr="00746BEA" w:rsidRDefault="00A62E67" w:rsidP="00A62E67">
      <w:pPr>
        <w:tabs>
          <w:tab w:val="left" w:pos="3510"/>
        </w:tabs>
        <w:rPr>
          <w:rFonts w:ascii="Times New Roman" w:hAnsi="Times New Roman" w:cs="Times New Roman"/>
          <w:sz w:val="26"/>
          <w:szCs w:val="26"/>
        </w:rPr>
      </w:pPr>
    </w:p>
    <w:p w14:paraId="47E74ED2" w14:textId="6CFD9168" w:rsidR="00A62E67" w:rsidRPr="00746BEA" w:rsidRDefault="00A62E67" w:rsidP="00746BEA">
      <w:pPr>
        <w:pStyle w:val="a7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 Воспитатель просит детей найти </w:t>
      </w:r>
      <w:r w:rsidR="00C57DC0" w:rsidRPr="00746BEA">
        <w:rPr>
          <w:rFonts w:ascii="Times New Roman" w:hAnsi="Times New Roman" w:cs="Times New Roman"/>
          <w:sz w:val="26"/>
          <w:szCs w:val="26"/>
        </w:rPr>
        <w:t>те крышки с предметами, которые</w:t>
      </w:r>
      <w:r w:rsidRPr="00746BEA">
        <w:rPr>
          <w:rFonts w:ascii="Times New Roman" w:hAnsi="Times New Roman" w:cs="Times New Roman"/>
          <w:sz w:val="26"/>
          <w:szCs w:val="26"/>
        </w:rPr>
        <w:t xml:space="preserve"> ошибочно расположен</w:t>
      </w:r>
      <w:r w:rsidR="00C57DC0" w:rsidRPr="00746BEA">
        <w:rPr>
          <w:rFonts w:ascii="Times New Roman" w:hAnsi="Times New Roman" w:cs="Times New Roman"/>
          <w:sz w:val="26"/>
          <w:szCs w:val="26"/>
        </w:rPr>
        <w:t>ы</w:t>
      </w:r>
      <w:r w:rsidRPr="00746BEA">
        <w:rPr>
          <w:rFonts w:ascii="Times New Roman" w:hAnsi="Times New Roman" w:cs="Times New Roman"/>
          <w:sz w:val="26"/>
          <w:szCs w:val="26"/>
        </w:rPr>
        <w:t xml:space="preserve"> на дереве (нужно найти</w:t>
      </w:r>
      <w:r w:rsidR="00C57DC0" w:rsidRPr="00746BEA">
        <w:rPr>
          <w:rFonts w:ascii="Times New Roman" w:hAnsi="Times New Roman" w:cs="Times New Roman"/>
          <w:sz w:val="26"/>
          <w:szCs w:val="26"/>
        </w:rPr>
        <w:t xml:space="preserve"> предметы</w:t>
      </w:r>
      <w:r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="00C57DC0" w:rsidRPr="00746BEA">
        <w:rPr>
          <w:rFonts w:ascii="Times New Roman" w:hAnsi="Times New Roman" w:cs="Times New Roman"/>
          <w:sz w:val="26"/>
          <w:szCs w:val="26"/>
        </w:rPr>
        <w:t>не</w:t>
      </w:r>
      <w:r w:rsidRPr="00746BEA">
        <w:rPr>
          <w:rFonts w:ascii="Times New Roman" w:hAnsi="Times New Roman" w:cs="Times New Roman"/>
          <w:sz w:val="26"/>
          <w:szCs w:val="26"/>
        </w:rPr>
        <w:t>живой природ</w:t>
      </w:r>
      <w:r w:rsidR="00C57DC0" w:rsidRPr="00746BEA">
        <w:rPr>
          <w:rFonts w:ascii="Times New Roman" w:hAnsi="Times New Roman" w:cs="Times New Roman"/>
          <w:sz w:val="26"/>
          <w:szCs w:val="26"/>
        </w:rPr>
        <w:t>ы</w:t>
      </w:r>
      <w:r w:rsidRPr="00746BEA">
        <w:rPr>
          <w:rFonts w:ascii="Times New Roman" w:hAnsi="Times New Roman" w:cs="Times New Roman"/>
          <w:sz w:val="26"/>
          <w:szCs w:val="26"/>
        </w:rPr>
        <w:t>)</w:t>
      </w:r>
      <w:r w:rsidR="00C57DC0" w:rsidRPr="00746BEA">
        <w:rPr>
          <w:rFonts w:ascii="Times New Roman" w:hAnsi="Times New Roman" w:cs="Times New Roman"/>
          <w:sz w:val="26"/>
          <w:szCs w:val="26"/>
        </w:rPr>
        <w:t>, а</w:t>
      </w:r>
      <w:r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="00C57DC0" w:rsidRPr="00746BEA">
        <w:rPr>
          <w:rFonts w:ascii="Times New Roman" w:hAnsi="Times New Roman" w:cs="Times New Roman"/>
          <w:sz w:val="26"/>
          <w:szCs w:val="26"/>
        </w:rPr>
        <w:t>также те предметы, которые</w:t>
      </w:r>
      <w:r w:rsidRPr="00746BEA">
        <w:rPr>
          <w:rFonts w:ascii="Times New Roman" w:hAnsi="Times New Roman" w:cs="Times New Roman"/>
          <w:sz w:val="26"/>
          <w:szCs w:val="26"/>
        </w:rPr>
        <w:t xml:space="preserve"> ошибочно “загрузили” в грузовик (</w:t>
      </w:r>
      <w:r w:rsidR="00C57DC0" w:rsidRPr="00746BEA">
        <w:rPr>
          <w:rFonts w:ascii="Times New Roman" w:hAnsi="Times New Roman" w:cs="Times New Roman"/>
          <w:sz w:val="26"/>
          <w:szCs w:val="26"/>
        </w:rPr>
        <w:t>предметы</w:t>
      </w:r>
      <w:r w:rsidRPr="00746BEA">
        <w:rPr>
          <w:rFonts w:ascii="Times New Roman" w:hAnsi="Times New Roman" w:cs="Times New Roman"/>
          <w:sz w:val="26"/>
          <w:szCs w:val="26"/>
        </w:rPr>
        <w:t xml:space="preserve"> живой природ</w:t>
      </w:r>
      <w:r w:rsidR="00C57DC0" w:rsidRPr="00746BEA">
        <w:rPr>
          <w:rFonts w:ascii="Times New Roman" w:hAnsi="Times New Roman" w:cs="Times New Roman"/>
          <w:sz w:val="26"/>
          <w:szCs w:val="26"/>
        </w:rPr>
        <w:t>ы</w:t>
      </w:r>
      <w:r w:rsidRPr="00746BEA">
        <w:rPr>
          <w:rFonts w:ascii="Times New Roman" w:hAnsi="Times New Roman" w:cs="Times New Roman"/>
          <w:sz w:val="26"/>
          <w:szCs w:val="26"/>
        </w:rPr>
        <w:t>).</w:t>
      </w:r>
    </w:p>
    <w:p w14:paraId="0FC7AB81" w14:textId="5F96ECA0" w:rsidR="00A62E67" w:rsidRPr="00746BEA" w:rsidRDefault="00A62E67" w:rsidP="00784D63">
      <w:pPr>
        <w:tabs>
          <w:tab w:val="left" w:pos="351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0F5A2E1C" w14:textId="77777777" w:rsidR="00746BEA" w:rsidRPr="00746BEA" w:rsidRDefault="00A62E67" w:rsidP="00746BEA">
      <w:pPr>
        <w:pStyle w:val="a7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noProof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Перед детьми рассыпаны крышечки картинками вверх. Воспитатель предлагает детям</w:t>
      </w:r>
      <w:r w:rsidR="00C57DC0" w:rsidRPr="00746BEA">
        <w:rPr>
          <w:rFonts w:ascii="Times New Roman" w:hAnsi="Times New Roman" w:cs="Times New Roman"/>
          <w:sz w:val="26"/>
          <w:szCs w:val="26"/>
        </w:rPr>
        <w:t>,</w:t>
      </w:r>
      <w:r w:rsidRPr="00746BEA">
        <w:rPr>
          <w:rFonts w:ascii="Times New Roman" w:hAnsi="Times New Roman" w:cs="Times New Roman"/>
          <w:sz w:val="26"/>
          <w:szCs w:val="26"/>
        </w:rPr>
        <w:t xml:space="preserve"> внимательно слушать загадки и находить на крышечках отгадки. Крышечки с отгадками располагаются на макетах дерева и грузовика, ребёнок</w:t>
      </w:r>
      <w:r w:rsidR="00C57DC0" w:rsidRPr="00746BEA">
        <w:rPr>
          <w:rFonts w:ascii="Times New Roman" w:hAnsi="Times New Roman" w:cs="Times New Roman"/>
          <w:sz w:val="26"/>
          <w:szCs w:val="26"/>
        </w:rPr>
        <w:t>,</w:t>
      </w:r>
      <w:r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отгадавший загадку</w:t>
      </w:r>
      <w:r w:rsidR="00C57DC0" w:rsidRPr="00746BEA">
        <w:rPr>
          <w:rFonts w:ascii="Times New Roman" w:hAnsi="Times New Roman" w:cs="Times New Roman"/>
          <w:sz w:val="26"/>
          <w:szCs w:val="26"/>
        </w:rPr>
        <w:t>,</w:t>
      </w:r>
      <w:r w:rsidRPr="00746BEA">
        <w:rPr>
          <w:rFonts w:ascii="Times New Roman" w:hAnsi="Times New Roman" w:cs="Times New Roman"/>
          <w:sz w:val="26"/>
          <w:szCs w:val="26"/>
        </w:rPr>
        <w:t xml:space="preserve"> получает 1 балл (фишку, звёздочку...) Выигрывает тот, у кого окажется большее количество баллов.</w:t>
      </w:r>
    </w:p>
    <w:p w14:paraId="11A79A61" w14:textId="77777777" w:rsidR="00746BEA" w:rsidRPr="00746BEA" w:rsidRDefault="00746BEA" w:rsidP="00746BEA">
      <w:pPr>
        <w:pStyle w:val="a7"/>
        <w:rPr>
          <w:rFonts w:ascii="Times New Roman" w:hAnsi="Times New Roman" w:cs="Times New Roman"/>
          <w:noProof/>
          <w:sz w:val="26"/>
          <w:szCs w:val="26"/>
        </w:rPr>
      </w:pPr>
    </w:p>
    <w:p w14:paraId="523EF853" w14:textId="4E96EEF6" w:rsidR="00863C25" w:rsidRPr="00746BEA" w:rsidRDefault="005A10B5" w:rsidP="00746BEA">
      <w:pPr>
        <w:pStyle w:val="a7"/>
        <w:tabs>
          <w:tab w:val="left" w:pos="426"/>
        </w:tabs>
        <w:ind w:left="0"/>
        <w:rPr>
          <w:rFonts w:ascii="Times New Roman" w:hAnsi="Times New Roman" w:cs="Times New Roman"/>
          <w:noProof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14:paraId="2AE64DAC" w14:textId="1868511C" w:rsidR="00863C25" w:rsidRPr="00746BEA" w:rsidRDefault="005A10B5" w:rsidP="00746BEA">
      <w:pPr>
        <w:pStyle w:val="a7"/>
        <w:tabs>
          <w:tab w:val="left" w:pos="3510"/>
        </w:tabs>
        <w:ind w:hanging="862"/>
        <w:jc w:val="center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37E37F5" wp14:editId="3772BB44">
            <wp:extent cx="4396355" cy="3505200"/>
            <wp:effectExtent l="0" t="0" r="4445" b="0"/>
            <wp:docPr id="14088942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3" t="-1" r="25278" b="4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40" cy="357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043A0" w14:textId="77777777" w:rsidR="00863C25" w:rsidRPr="00746BEA" w:rsidRDefault="00863C25" w:rsidP="00863C25">
      <w:pPr>
        <w:pStyle w:val="a7"/>
        <w:tabs>
          <w:tab w:val="left" w:pos="567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1C09CA3F" w14:textId="77777777" w:rsidR="00512F49" w:rsidRDefault="00512F49" w:rsidP="00512F49">
      <w:pPr>
        <w:pStyle w:val="a7"/>
        <w:tabs>
          <w:tab w:val="left" w:pos="567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2FD3A982" w14:textId="77777777" w:rsidR="00512F49" w:rsidRDefault="00512F49" w:rsidP="00512F49">
      <w:pPr>
        <w:pStyle w:val="a7"/>
        <w:tabs>
          <w:tab w:val="left" w:pos="567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2AA5ECBF" w14:textId="77777777" w:rsidR="00512F49" w:rsidRDefault="00512F49" w:rsidP="00512F49">
      <w:pPr>
        <w:pStyle w:val="a7"/>
        <w:tabs>
          <w:tab w:val="left" w:pos="567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2D3AAACD" w14:textId="77777777" w:rsidR="00512F49" w:rsidRDefault="00512F49" w:rsidP="00512F49">
      <w:pPr>
        <w:pStyle w:val="a7"/>
        <w:tabs>
          <w:tab w:val="left" w:pos="567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16E2F880" w14:textId="77777777" w:rsidR="00512F49" w:rsidRDefault="00512F49" w:rsidP="00512F49">
      <w:pPr>
        <w:pStyle w:val="a7"/>
        <w:tabs>
          <w:tab w:val="left" w:pos="567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4484E5F4" w14:textId="77777777" w:rsidR="00512F49" w:rsidRDefault="00512F49" w:rsidP="00512F49">
      <w:pPr>
        <w:pStyle w:val="a7"/>
        <w:tabs>
          <w:tab w:val="left" w:pos="567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272DB1FA" w14:textId="1C64079D" w:rsidR="00C57DC0" w:rsidRPr="00746BEA" w:rsidRDefault="007405D2" w:rsidP="006C421A">
      <w:pPr>
        <w:pStyle w:val="a7"/>
        <w:numPr>
          <w:ilvl w:val="0"/>
          <w:numId w:val="5"/>
        </w:numPr>
        <w:tabs>
          <w:tab w:val="left" w:pos="567"/>
        </w:tabs>
        <w:ind w:hanging="785"/>
        <w:rPr>
          <w:rFonts w:ascii="Times New Roman" w:hAnsi="Times New Roman" w:cs="Times New Roman"/>
          <w:b/>
          <w:bCs/>
          <w:sz w:val="26"/>
          <w:szCs w:val="26"/>
        </w:rPr>
      </w:pPr>
      <w:r w:rsidRPr="00746BEA">
        <w:rPr>
          <w:rFonts w:ascii="Times New Roman" w:hAnsi="Times New Roman" w:cs="Times New Roman"/>
          <w:b/>
          <w:bCs/>
          <w:sz w:val="26"/>
          <w:szCs w:val="26"/>
        </w:rPr>
        <w:lastRenderedPageBreak/>
        <w:t>«</w:t>
      </w:r>
      <w:r w:rsidR="00C57DC0" w:rsidRPr="00746BEA">
        <w:rPr>
          <w:rFonts w:ascii="Times New Roman" w:hAnsi="Times New Roman" w:cs="Times New Roman"/>
          <w:b/>
          <w:bCs/>
          <w:sz w:val="26"/>
          <w:szCs w:val="26"/>
        </w:rPr>
        <w:t>Что в мешочке?</w:t>
      </w:r>
      <w:r w:rsidRPr="00746BEA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1F1180E4" w14:textId="1304D50D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Цель: закрепить знания об овощах и фруктах.</w:t>
      </w:r>
    </w:p>
    <w:p w14:paraId="7D8A5FB9" w14:textId="30A11285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14:paraId="4087458D" w14:textId="111F840B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20840A1E" w14:textId="3BF489BE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Учить различать овощи и фрукты по внешнему виду.</w:t>
      </w:r>
    </w:p>
    <w:p w14:paraId="0484D6DA" w14:textId="05B533A6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Развивать навыки классификации.</w:t>
      </w:r>
    </w:p>
    <w:p w14:paraId="77331447" w14:textId="77777777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7D9DD2A3" w14:textId="73958BFD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</w:t>
      </w:r>
      <w:r w:rsidR="007405D2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Активизировать и развивать словарный запас по теме.</w:t>
      </w:r>
    </w:p>
    <w:p w14:paraId="2AA6B851" w14:textId="2B63D70B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Развивать зрительное внимание и память.</w:t>
      </w:r>
    </w:p>
    <w:p w14:paraId="58F9D411" w14:textId="028B3328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03496573" w14:textId="36A27D01" w:rsidR="00C57DC0" w:rsidRPr="00746BEA" w:rsidRDefault="00C57DC0" w:rsidP="00C57DC0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Воспитывать бережное отношение к природе, интерес к огородным культурам.</w:t>
      </w:r>
    </w:p>
    <w:p w14:paraId="03F282B1" w14:textId="748CB103" w:rsidR="00C57DC0" w:rsidRPr="00746BEA" w:rsidRDefault="00C57DC0" w:rsidP="009E0968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Воспитывать уважение к труду взрослых и понимание пользы овощей.</w:t>
      </w:r>
    </w:p>
    <w:p w14:paraId="5F281ACC" w14:textId="7BC8EF1A" w:rsidR="009E0968" w:rsidRPr="00746BEA" w:rsidRDefault="009E0968" w:rsidP="009E0968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98C6851" w14:textId="7AB807B6" w:rsidR="00C57DC0" w:rsidRPr="00746BEA" w:rsidRDefault="00C57DC0" w:rsidP="007405D2">
      <w:pPr>
        <w:tabs>
          <w:tab w:val="left" w:pos="2475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</w:t>
      </w:r>
      <w:r w:rsidR="007405D2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игра предназначена для детей от 3 до 7 лет</w:t>
      </w:r>
    </w:p>
    <w:p w14:paraId="6A8A9EC0" w14:textId="1C84CE1A" w:rsidR="00C57DC0" w:rsidRPr="00746BEA" w:rsidRDefault="00C57DC0" w:rsidP="007405D2">
      <w:pPr>
        <w:tabs>
          <w:tab w:val="left" w:pos="247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Материалы: заламинированные картинки - мешочки с изображением фруктов и овощей внутри, настольный фонарик, 2 корзинки “Фрукты” и “Овощи”. </w:t>
      </w:r>
    </w:p>
    <w:p w14:paraId="6E086687" w14:textId="63602EAF" w:rsidR="007405D2" w:rsidRPr="00746BEA" w:rsidRDefault="00C57DC0" w:rsidP="007405D2">
      <w:pPr>
        <w:tabs>
          <w:tab w:val="left" w:pos="247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Ход игры:</w:t>
      </w:r>
    </w:p>
    <w:p w14:paraId="5DA07741" w14:textId="39790B2A" w:rsidR="00C57DC0" w:rsidRPr="00746BEA" w:rsidRDefault="00C57DC0" w:rsidP="007405D2">
      <w:pPr>
        <w:tabs>
          <w:tab w:val="left" w:pos="247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 игре могут принимать участие как один ребенок, так и несколько. Воспитатель объясняет детям, что в мешочках спрятаны различные фрукты и овощи. Далее предлагает детям распределить фрукты и овощи по корзинкам. Дети по очереди берут мешочки и подносят их к фонарику называя при этом увиденный фрукт или овощ. Например: - Я увидел свёклу. Это овощ.</w:t>
      </w:r>
    </w:p>
    <w:p w14:paraId="2EBE5FD6" w14:textId="1C365138" w:rsidR="007405D2" w:rsidRPr="00746BEA" w:rsidRDefault="005A10B5" w:rsidP="00784D63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E8021C1" wp14:editId="1ABF83C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302000" cy="2486660"/>
            <wp:effectExtent l="0" t="0" r="0" b="8890"/>
            <wp:wrapTight wrapText="bothSides">
              <wp:wrapPolygon edited="0">
                <wp:start x="0" y="0"/>
                <wp:lineTo x="0" y="21512"/>
                <wp:lineTo x="21434" y="21512"/>
                <wp:lineTo x="21434" y="0"/>
                <wp:lineTo x="0" y="0"/>
              </wp:wrapPolygon>
            </wp:wrapTight>
            <wp:docPr id="66129654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8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7B5DD" w14:textId="68088AA0" w:rsidR="00784D63" w:rsidRPr="00746BEA" w:rsidRDefault="00784D63" w:rsidP="00784D63">
      <w:pPr>
        <w:pStyle w:val="a7"/>
        <w:tabs>
          <w:tab w:val="left" w:pos="2940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547B84A9" w14:textId="3C476036" w:rsidR="00784D63" w:rsidRPr="00746BEA" w:rsidRDefault="00784D63" w:rsidP="00784D63">
      <w:pPr>
        <w:pStyle w:val="a7"/>
        <w:tabs>
          <w:tab w:val="left" w:pos="2940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53795F0F" w14:textId="7BD91674" w:rsidR="00784D63" w:rsidRPr="00746BEA" w:rsidRDefault="00784D63" w:rsidP="00784D63">
      <w:pPr>
        <w:pStyle w:val="a7"/>
        <w:tabs>
          <w:tab w:val="left" w:pos="2940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1A8B1C07" w14:textId="6CC9E1F0" w:rsidR="00784D63" w:rsidRPr="00746BEA" w:rsidRDefault="00784D63" w:rsidP="00F1088A">
      <w:pPr>
        <w:tabs>
          <w:tab w:val="left" w:pos="294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0045F9E4" w14:textId="77777777" w:rsidR="00512F49" w:rsidRDefault="00512F49" w:rsidP="00512F49">
      <w:pPr>
        <w:pStyle w:val="a7"/>
        <w:tabs>
          <w:tab w:val="left" w:pos="2940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1911CF68" w14:textId="77777777" w:rsidR="00512F49" w:rsidRDefault="00512F49" w:rsidP="00512F49">
      <w:pPr>
        <w:pStyle w:val="a7"/>
        <w:tabs>
          <w:tab w:val="left" w:pos="2940"/>
        </w:tabs>
        <w:ind w:left="927"/>
        <w:rPr>
          <w:rFonts w:ascii="Times New Roman" w:hAnsi="Times New Roman" w:cs="Times New Roman"/>
          <w:b/>
          <w:bCs/>
          <w:sz w:val="26"/>
          <w:szCs w:val="26"/>
        </w:rPr>
      </w:pPr>
    </w:p>
    <w:p w14:paraId="70B4C074" w14:textId="179047EE" w:rsidR="007405D2" w:rsidRPr="00512F49" w:rsidRDefault="007405D2" w:rsidP="00512F49">
      <w:pPr>
        <w:tabs>
          <w:tab w:val="left" w:pos="2940"/>
        </w:tabs>
        <w:ind w:left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0D1B0B71" w14:textId="47FED91E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4FA4FCBA" w14:textId="63E3ED8E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5DAECD6E" w14:textId="423222BA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noProof/>
        </w:rPr>
        <w:drawing>
          <wp:anchor distT="0" distB="0" distL="114300" distR="114300" simplePos="0" relativeHeight="251658240" behindDoc="1" locked="0" layoutInCell="1" allowOverlap="1" wp14:anchorId="6DD826B3" wp14:editId="2FD9591A">
            <wp:simplePos x="0" y="0"/>
            <wp:positionH relativeFrom="column">
              <wp:posOffset>769620</wp:posOffset>
            </wp:positionH>
            <wp:positionV relativeFrom="paragraph">
              <wp:posOffset>11430</wp:posOffset>
            </wp:positionV>
            <wp:extent cx="35052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83" y="21443"/>
                <wp:lineTo x="21483" y="0"/>
                <wp:lineTo x="0" y="0"/>
              </wp:wrapPolygon>
            </wp:wrapTight>
            <wp:docPr id="14093141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437BD" w14:textId="47E1F2F3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634FCAC8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7075F1B5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18344F60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D99A555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6FF6028A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7B868017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28AF5A75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55F4A0F8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603BB6C7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41903B87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58491A2C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F609A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2C08D144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61666A7A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44411AB7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01D2636E" w14:textId="77777777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1890E0A2" w14:textId="0506307B" w:rsidR="00512F49" w:rsidRDefault="00512F49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«</w:t>
      </w:r>
      <w:r w:rsidRPr="00746BEA">
        <w:rPr>
          <w:rFonts w:ascii="Times New Roman" w:hAnsi="Times New Roman" w:cs="Times New Roman"/>
          <w:b/>
          <w:bCs/>
          <w:sz w:val="26"/>
          <w:szCs w:val="26"/>
        </w:rPr>
        <w:t>Крестики-нолики на новый лад»</w:t>
      </w:r>
    </w:p>
    <w:p w14:paraId="61480A4A" w14:textId="508EFD1B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Цель:</w:t>
      </w:r>
      <w:r w:rsidR="009543B9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="009E0968" w:rsidRPr="00746BEA">
        <w:rPr>
          <w:rFonts w:ascii="Times New Roman" w:hAnsi="Times New Roman" w:cs="Times New Roman"/>
          <w:sz w:val="26"/>
          <w:szCs w:val="26"/>
        </w:rPr>
        <w:t>з</w:t>
      </w:r>
      <w:r w:rsidRPr="00746BEA">
        <w:rPr>
          <w:rFonts w:ascii="Times New Roman" w:hAnsi="Times New Roman" w:cs="Times New Roman"/>
          <w:sz w:val="26"/>
          <w:szCs w:val="26"/>
        </w:rPr>
        <w:t xml:space="preserve">акрепить знания об объектах живой природы. </w:t>
      </w:r>
    </w:p>
    <w:p w14:paraId="23BFA54E" w14:textId="68BD29D9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Задачи:</w:t>
      </w:r>
    </w:p>
    <w:p w14:paraId="0A3574CF" w14:textId="77777777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Образовательные:</w:t>
      </w:r>
    </w:p>
    <w:p w14:paraId="3FCEEA03" w14:textId="1F2FEAD6" w:rsidR="007405D2" w:rsidRPr="00746BEA" w:rsidRDefault="007405D2" w:rsidP="007405D2">
      <w:pPr>
        <w:pStyle w:val="a7"/>
        <w:numPr>
          <w:ilvl w:val="0"/>
          <w:numId w:val="6"/>
        </w:num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Закреплять умение классифицировать объекты животных, птиц, насекомых.</w:t>
      </w:r>
    </w:p>
    <w:p w14:paraId="7FF4537F" w14:textId="77777777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Развивающие: </w:t>
      </w:r>
    </w:p>
    <w:p w14:paraId="5B342A3E" w14:textId="512C944B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Развивать внимание, память, логическое мышление.</w:t>
      </w:r>
    </w:p>
    <w:p w14:paraId="7B457725" w14:textId="504E18ED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Обогащать и активизировать словарный запас.</w:t>
      </w:r>
    </w:p>
    <w:p w14:paraId="32F8B27D" w14:textId="77777777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Воспитательные:</w:t>
      </w:r>
    </w:p>
    <w:p w14:paraId="09E43C8E" w14:textId="4B700037" w:rsidR="007405D2" w:rsidRPr="00746BEA" w:rsidRDefault="007405D2" w:rsidP="007405D2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1. Воспитывать познавательный интерес к миру природы.</w:t>
      </w:r>
    </w:p>
    <w:p w14:paraId="0B959210" w14:textId="22327346" w:rsidR="007405D2" w:rsidRPr="00746BEA" w:rsidRDefault="007405D2" w:rsidP="009543B9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2. Воспитывать чувства эмпатии к объектам живой природы.</w:t>
      </w:r>
    </w:p>
    <w:p w14:paraId="48FD33ED" w14:textId="77777777" w:rsidR="009543B9" w:rsidRPr="00746BEA" w:rsidRDefault="009543B9" w:rsidP="009543B9">
      <w:pPr>
        <w:tabs>
          <w:tab w:val="left" w:pos="294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411308E" w14:textId="33801773" w:rsidR="007405D2" w:rsidRPr="00746BEA" w:rsidRDefault="007405D2" w:rsidP="007405D2">
      <w:pPr>
        <w:tabs>
          <w:tab w:val="left" w:pos="29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Аудитория:</w:t>
      </w:r>
      <w:r w:rsidR="009543B9" w:rsidRPr="00746BEA">
        <w:rPr>
          <w:rFonts w:ascii="Times New Roman" w:hAnsi="Times New Roman" w:cs="Times New Roman"/>
          <w:sz w:val="26"/>
          <w:szCs w:val="26"/>
        </w:rPr>
        <w:t xml:space="preserve"> </w:t>
      </w:r>
      <w:r w:rsidRPr="00746BEA">
        <w:rPr>
          <w:rFonts w:ascii="Times New Roman" w:hAnsi="Times New Roman" w:cs="Times New Roman"/>
          <w:sz w:val="26"/>
          <w:szCs w:val="26"/>
        </w:rPr>
        <w:t>игра предназначена для детей от 5 до 7 лет</w:t>
      </w:r>
    </w:p>
    <w:p w14:paraId="76A81E77" w14:textId="77777777" w:rsidR="009543B9" w:rsidRPr="00746BEA" w:rsidRDefault="009543B9" w:rsidP="007405D2">
      <w:pPr>
        <w:tabs>
          <w:tab w:val="left" w:pos="29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14:paraId="228068AB" w14:textId="5CACCF0B" w:rsidR="007405D2" w:rsidRPr="00746BEA" w:rsidRDefault="007405D2" w:rsidP="007405D2">
      <w:pPr>
        <w:tabs>
          <w:tab w:val="left" w:pos="29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Дидактический материал: игровое поле - квадратная полянка в соответствии с размером иг</w:t>
      </w:r>
      <w:r w:rsidR="009543B9" w:rsidRPr="00746BEA">
        <w:rPr>
          <w:rFonts w:ascii="Times New Roman" w:hAnsi="Times New Roman" w:cs="Times New Roman"/>
          <w:sz w:val="26"/>
          <w:szCs w:val="26"/>
        </w:rPr>
        <w:t xml:space="preserve">ровых </w:t>
      </w:r>
      <w:r w:rsidRPr="00746BEA">
        <w:rPr>
          <w:rFonts w:ascii="Times New Roman" w:hAnsi="Times New Roman" w:cs="Times New Roman"/>
          <w:sz w:val="26"/>
          <w:szCs w:val="26"/>
        </w:rPr>
        <w:t>фигур</w:t>
      </w:r>
      <w:r w:rsidR="009543B9" w:rsidRPr="00746BEA">
        <w:rPr>
          <w:rFonts w:ascii="Times New Roman" w:hAnsi="Times New Roman" w:cs="Times New Roman"/>
          <w:sz w:val="26"/>
          <w:szCs w:val="26"/>
        </w:rPr>
        <w:t>.</w:t>
      </w:r>
      <w:r w:rsidRPr="00746BE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3C1AA0" w14:textId="7BECA901" w:rsidR="007405D2" w:rsidRPr="00746BEA" w:rsidRDefault="007405D2" w:rsidP="007405D2">
      <w:pPr>
        <w:tabs>
          <w:tab w:val="left" w:pos="29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Наборы фигурок: </w:t>
      </w:r>
    </w:p>
    <w:p w14:paraId="23D62FF0" w14:textId="55AEE743" w:rsidR="007405D2" w:rsidRPr="00746BEA" w:rsidRDefault="007405D2" w:rsidP="007405D2">
      <w:pPr>
        <w:tabs>
          <w:tab w:val="left" w:pos="29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- животных: диких, домашних, живущих на севере и на юге; </w:t>
      </w:r>
    </w:p>
    <w:p w14:paraId="6AF9CC6C" w14:textId="2DCE12AB" w:rsidR="007405D2" w:rsidRPr="00746BEA" w:rsidRDefault="007405D2" w:rsidP="007405D2">
      <w:pPr>
        <w:tabs>
          <w:tab w:val="left" w:pos="29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>- зимующих и перелётных птиц;</w:t>
      </w:r>
    </w:p>
    <w:p w14:paraId="0C243AF5" w14:textId="2E9C591B" w:rsidR="007405D2" w:rsidRPr="00746BEA" w:rsidRDefault="007405D2" w:rsidP="007405D2">
      <w:pPr>
        <w:tabs>
          <w:tab w:val="left" w:pos="2940"/>
        </w:tabs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        - насекомых.</w:t>
      </w:r>
    </w:p>
    <w:p w14:paraId="37D2BE48" w14:textId="77777777" w:rsidR="007405D2" w:rsidRPr="00746BEA" w:rsidRDefault="007405D2" w:rsidP="007405D2">
      <w:pPr>
        <w:tabs>
          <w:tab w:val="left" w:pos="294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Ход игры: </w:t>
      </w:r>
    </w:p>
    <w:p w14:paraId="64F675E2" w14:textId="44A0D3B8" w:rsidR="007405D2" w:rsidRPr="00746BEA" w:rsidRDefault="007405D2" w:rsidP="007405D2">
      <w:pPr>
        <w:tabs>
          <w:tab w:val="left" w:pos="29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BEA">
        <w:rPr>
          <w:rFonts w:ascii="Times New Roman" w:hAnsi="Times New Roman" w:cs="Times New Roman"/>
          <w:sz w:val="26"/>
          <w:szCs w:val="26"/>
        </w:rPr>
        <w:t xml:space="preserve">Воспитатель предлагает детям выбрать </w:t>
      </w:r>
      <w:r w:rsidR="009543B9" w:rsidRPr="00746BEA">
        <w:rPr>
          <w:rFonts w:ascii="Times New Roman" w:hAnsi="Times New Roman" w:cs="Times New Roman"/>
          <w:sz w:val="26"/>
          <w:szCs w:val="26"/>
        </w:rPr>
        <w:t>фигуры, которыми они будут играть с соперником.</w:t>
      </w:r>
      <w:r w:rsidRPr="00746BEA">
        <w:rPr>
          <w:rFonts w:ascii="Times New Roman" w:hAnsi="Times New Roman" w:cs="Times New Roman"/>
          <w:sz w:val="26"/>
          <w:szCs w:val="26"/>
        </w:rPr>
        <w:t xml:space="preserve"> Далее игроки по очереди ставят свои фигурки в свободные клетки. Цель - выстроить три своих фигурки в ряд по вертикали, горизонтали или диагонали раньше </w:t>
      </w:r>
      <w:r w:rsidRPr="00746BEA">
        <w:rPr>
          <w:rFonts w:ascii="Times New Roman" w:hAnsi="Times New Roman" w:cs="Times New Roman"/>
          <w:sz w:val="26"/>
          <w:szCs w:val="26"/>
        </w:rPr>
        <w:t xml:space="preserve">соперника. Если все клетки заполнены, </w:t>
      </w:r>
      <w:r w:rsidR="009543B9" w:rsidRPr="00746BEA">
        <w:rPr>
          <w:rFonts w:ascii="Times New Roman" w:hAnsi="Times New Roman" w:cs="Times New Roman"/>
          <w:sz w:val="26"/>
          <w:szCs w:val="26"/>
        </w:rPr>
        <w:t>и</w:t>
      </w:r>
      <w:r w:rsidRPr="00746BEA">
        <w:rPr>
          <w:rFonts w:ascii="Times New Roman" w:hAnsi="Times New Roman" w:cs="Times New Roman"/>
          <w:sz w:val="26"/>
          <w:szCs w:val="26"/>
        </w:rPr>
        <w:t xml:space="preserve"> ни один из игроков не смог выстроить ряд из трёх фи</w:t>
      </w:r>
      <w:r w:rsidR="009543B9" w:rsidRPr="00746BEA">
        <w:rPr>
          <w:rFonts w:ascii="Times New Roman" w:hAnsi="Times New Roman" w:cs="Times New Roman"/>
          <w:sz w:val="26"/>
          <w:szCs w:val="26"/>
        </w:rPr>
        <w:t>г</w:t>
      </w:r>
      <w:r w:rsidRPr="00746BEA">
        <w:rPr>
          <w:rFonts w:ascii="Times New Roman" w:hAnsi="Times New Roman" w:cs="Times New Roman"/>
          <w:sz w:val="26"/>
          <w:szCs w:val="26"/>
        </w:rPr>
        <w:t>урок, игра заканчивается ничьёй.</w:t>
      </w:r>
    </w:p>
    <w:p w14:paraId="43BEB526" w14:textId="3DF3B49E" w:rsidR="007405D2" w:rsidRPr="007405D2" w:rsidRDefault="009543B9" w:rsidP="007405D2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676187" wp14:editId="194D8620">
            <wp:extent cx="3629025" cy="2727955"/>
            <wp:effectExtent l="0" t="0" r="0" b="0"/>
            <wp:docPr id="18181987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84" cy="273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05D2" w:rsidRPr="007405D2" w:rsidSect="00512F49">
      <w:pgSz w:w="16838" w:h="11906" w:orient="landscape" w:code="9"/>
      <w:pgMar w:top="1134" w:right="820" w:bottom="1134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4B26C" w14:textId="77777777" w:rsidR="00D462A4" w:rsidRDefault="00D462A4" w:rsidP="00C20EB3">
      <w:pPr>
        <w:spacing w:after="0" w:line="240" w:lineRule="auto"/>
      </w:pPr>
      <w:r>
        <w:separator/>
      </w:r>
    </w:p>
  </w:endnote>
  <w:endnote w:type="continuationSeparator" w:id="0">
    <w:p w14:paraId="77FC4F0F" w14:textId="77777777" w:rsidR="00D462A4" w:rsidRDefault="00D462A4" w:rsidP="00C2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566E" w14:textId="77777777" w:rsidR="00D462A4" w:rsidRDefault="00D462A4" w:rsidP="00C20EB3">
      <w:pPr>
        <w:spacing w:after="0" w:line="240" w:lineRule="auto"/>
      </w:pPr>
      <w:r>
        <w:separator/>
      </w:r>
    </w:p>
  </w:footnote>
  <w:footnote w:type="continuationSeparator" w:id="0">
    <w:p w14:paraId="604FEAFE" w14:textId="77777777" w:rsidR="00D462A4" w:rsidRDefault="00D462A4" w:rsidP="00C20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039A0"/>
    <w:multiLevelType w:val="hybridMultilevel"/>
    <w:tmpl w:val="6D6AE456"/>
    <w:lvl w:ilvl="0" w:tplc="B9220538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C649E2"/>
    <w:multiLevelType w:val="hybridMultilevel"/>
    <w:tmpl w:val="A080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20D09"/>
    <w:multiLevelType w:val="hybridMultilevel"/>
    <w:tmpl w:val="AB1A9558"/>
    <w:lvl w:ilvl="0" w:tplc="6F9AC122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7AD21A5"/>
    <w:multiLevelType w:val="hybridMultilevel"/>
    <w:tmpl w:val="311A0348"/>
    <w:lvl w:ilvl="0" w:tplc="B13E07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C50F0"/>
    <w:multiLevelType w:val="hybridMultilevel"/>
    <w:tmpl w:val="FAC030A2"/>
    <w:lvl w:ilvl="0" w:tplc="DA3CAAC6">
      <w:start w:val="2"/>
      <w:numFmt w:val="decimal"/>
      <w:lvlText w:val="%1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5" w15:restartNumberingAfterBreak="0">
    <w:nsid w:val="74373BA3"/>
    <w:multiLevelType w:val="hybridMultilevel"/>
    <w:tmpl w:val="2B2491DE"/>
    <w:lvl w:ilvl="0" w:tplc="8D2C3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2D7393"/>
    <w:multiLevelType w:val="hybridMultilevel"/>
    <w:tmpl w:val="F8543904"/>
    <w:lvl w:ilvl="0" w:tplc="DCE833EE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CB20373"/>
    <w:multiLevelType w:val="hybridMultilevel"/>
    <w:tmpl w:val="44840E1A"/>
    <w:lvl w:ilvl="0" w:tplc="E9784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0569077">
    <w:abstractNumId w:val="0"/>
  </w:num>
  <w:num w:numId="2" w16cid:durableId="246156616">
    <w:abstractNumId w:val="2"/>
  </w:num>
  <w:num w:numId="3" w16cid:durableId="1026293765">
    <w:abstractNumId w:val="7"/>
  </w:num>
  <w:num w:numId="4" w16cid:durableId="1647733592">
    <w:abstractNumId w:val="1"/>
  </w:num>
  <w:num w:numId="5" w16cid:durableId="686181028">
    <w:abstractNumId w:val="6"/>
  </w:num>
  <w:num w:numId="6" w16cid:durableId="11341252">
    <w:abstractNumId w:val="5"/>
  </w:num>
  <w:num w:numId="7" w16cid:durableId="1891530732">
    <w:abstractNumId w:val="4"/>
  </w:num>
  <w:num w:numId="8" w16cid:durableId="91477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7B"/>
    <w:rsid w:val="000A3D5C"/>
    <w:rsid w:val="000B1047"/>
    <w:rsid w:val="00196739"/>
    <w:rsid w:val="001F63B6"/>
    <w:rsid w:val="002B24A0"/>
    <w:rsid w:val="00512F49"/>
    <w:rsid w:val="005A10B5"/>
    <w:rsid w:val="005D1099"/>
    <w:rsid w:val="006C421A"/>
    <w:rsid w:val="006D1A31"/>
    <w:rsid w:val="006E01B8"/>
    <w:rsid w:val="006E7B7F"/>
    <w:rsid w:val="007405D2"/>
    <w:rsid w:val="00746BEA"/>
    <w:rsid w:val="00784D63"/>
    <w:rsid w:val="007A2B4B"/>
    <w:rsid w:val="0083680F"/>
    <w:rsid w:val="00863C25"/>
    <w:rsid w:val="008827E7"/>
    <w:rsid w:val="00930CDC"/>
    <w:rsid w:val="009343DE"/>
    <w:rsid w:val="009451FC"/>
    <w:rsid w:val="00946AAF"/>
    <w:rsid w:val="009543B9"/>
    <w:rsid w:val="00972711"/>
    <w:rsid w:val="009E0968"/>
    <w:rsid w:val="00A30451"/>
    <w:rsid w:val="00A62E67"/>
    <w:rsid w:val="00B150FE"/>
    <w:rsid w:val="00B244B0"/>
    <w:rsid w:val="00B57E3E"/>
    <w:rsid w:val="00BD0738"/>
    <w:rsid w:val="00C20EB3"/>
    <w:rsid w:val="00C57DC0"/>
    <w:rsid w:val="00D462A4"/>
    <w:rsid w:val="00D636E5"/>
    <w:rsid w:val="00E03573"/>
    <w:rsid w:val="00E61699"/>
    <w:rsid w:val="00E737ED"/>
    <w:rsid w:val="00E916F1"/>
    <w:rsid w:val="00EF6610"/>
    <w:rsid w:val="00F1088A"/>
    <w:rsid w:val="00F14F20"/>
    <w:rsid w:val="00F7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CB3A"/>
  <w15:chartTrackingRefBased/>
  <w15:docId w15:val="{6494B32A-0579-45AB-87D1-0F240CEA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2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2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2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2D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2D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2D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2D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2D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2D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2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2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2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2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2D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2D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2D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2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2D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2D7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2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0EB3"/>
  </w:style>
  <w:style w:type="paragraph" w:styleId="ae">
    <w:name w:val="footer"/>
    <w:basedOn w:val="a"/>
    <w:link w:val="af"/>
    <w:uiPriority w:val="99"/>
    <w:unhideWhenUsed/>
    <w:rsid w:val="00C2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90D5C-81C1-4F52-9D49-0B92D650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2026-05-10T12:36:00Z</cp:lastPrinted>
  <dcterms:created xsi:type="dcterms:W3CDTF">2026-04-22T15:14:00Z</dcterms:created>
  <dcterms:modified xsi:type="dcterms:W3CDTF">2026-05-12T15:10:00Z</dcterms:modified>
</cp:coreProperties>
</file>