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9F" w:rsidRDefault="00B4289F" w:rsidP="00B4289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</w:p>
    <w:p w:rsidR="00B4289F" w:rsidRDefault="00B4289F" w:rsidP="00B4289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</w:p>
    <w:p w:rsidR="00B4289F" w:rsidRDefault="00B4289F" w:rsidP="00B4289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</w:p>
    <w:p w:rsidR="00B4289F" w:rsidRPr="00B4289F" w:rsidRDefault="00B4289F" w:rsidP="00B4289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ru-RU"/>
        </w:rPr>
      </w:pPr>
      <w:r w:rsidRPr="00B4289F"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ru-RU"/>
        </w:rPr>
        <w:t>Творческий проект</w:t>
      </w:r>
    </w:p>
    <w:p w:rsidR="00B4289F" w:rsidRPr="00B4289F" w:rsidRDefault="00B4289F" w:rsidP="00B4289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ru-RU"/>
        </w:rPr>
      </w:pPr>
    </w:p>
    <w:p w:rsidR="00B4289F" w:rsidRPr="00B4289F" w:rsidRDefault="00B4289F" w:rsidP="00B4289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ru-RU"/>
        </w:rPr>
      </w:pPr>
      <w:r w:rsidRPr="00B4289F"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ru-RU"/>
        </w:rPr>
        <w:t xml:space="preserve">Тема: «Извержение вулкана» </w:t>
      </w:r>
    </w:p>
    <w:p w:rsidR="00B4289F" w:rsidRPr="00B4289F" w:rsidRDefault="00B4289F" w:rsidP="00B4289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                                           </w:t>
      </w:r>
      <w:r w:rsidRPr="00B4289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Pr="00B4289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Быстрова Т.М.</w:t>
      </w: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289F" w:rsidRP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Творческий проект. Тема: «Извержение вулкана» (для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старшего дошкольного возраста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4289F" w:rsidRP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Тема: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«Извержение вулкана»</w:t>
      </w:r>
    </w:p>
    <w:p w:rsidR="00B4289F" w:rsidRP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Сформирование представления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 вулканах.</w:t>
      </w:r>
    </w:p>
    <w:p w:rsidR="00B4289F" w:rsidRP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Содействие формированию картины мира, представления о вулканах, их пользе и опасностях вулканических извержений.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Помочь детям понять, почему вулканы – это грозное явление природы.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творческой исследовательской активность детей.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Воспитание интереса к исследовательской деятельности, самостоятельности и умению работать в коллективе.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Активизировать в речи детей слова: магма, очаг, жерло, лава, кратер.</w:t>
      </w:r>
    </w:p>
    <w:p w:rsid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Тип проекта: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исследовательский, кра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тковременный (2 дня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:rsidR="00B4289F" w:rsidRP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 работы: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чтение "Энциклопедия стихийных бедствий" автор - Геращенко Надежда. Беседы, рассматривание фотографий с вулканами. Просмотр видеофильма "Вулканы Камчатки. Камчатка". Предложить родителям вместе с детьми найти информацию о вулканах. Исследовательская деятельность: проведение опытов. Изготовления макета вулкана. Подведение итогов, выводы.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и приёмы исследования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беседы, чтение художественной литературы, просмотр фильма, фотографий, проведение опытов, изготовление макета, рисунков.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Материал: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 для изготовления макета вулкана (монтажная пена, картон, пластиковый стаканчик, гуашь, кисточки). Смесь для изготовления извержения вулкана, (пищевая сода, красная краска-гуашь, моющая жидкость, уксус).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 для просмотра видеофильма, фотографии с изображением вулканов.</w:t>
      </w:r>
    </w:p>
    <w:p w:rsidR="00B4289F" w:rsidRP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 проекта: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умения устанавливать причинно-следственные связи между природными явлениями. Формирование представлений о природном многообразии планеты Земля. Формирование экологических представлений. Формирование понимания того, что человек — часть природы, что в природе все взаимосвязано, что жизнь человека на Земле во многом зависит от окружающей среды. Воспитание умения правильно вести себя в природе. Знания о вулканах помогают ребёнку осмыслить, что в мире и в России есть такие природные объекты как – вулканы, которые влияют на климат земли, на живые организмы, на изменения рельефа земли.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Перспективное планирование по проекту.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детьми о вулканах. Просмотр презентации «Извержение вулкана». Разгадывание загадок. Дети совместно с воспитателем Кузнецовой Ниной Ивановной.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детской информации о вулканах. Рассматривание схемы «Строение вулкана.» дети совместно с воспитателем.</w:t>
      </w:r>
    </w:p>
    <w:p w:rsid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Изготовления мак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ета вулкана. Дети и воспитатель</w:t>
      </w:r>
    </w:p>
    <w:p w:rsid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Эксперимент «Извержение вулкана». Дети и воспитатель.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рисунков «Вулканы»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Результаты. Дети узнают о типах вулканов, опасностях, которые они представляют, и о их пользе. Узнают о профессии вулканолог. Необходимые качества, навыки и обязанности вулканолога.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Вывод. Можно создать искусственный вулкан путём опытно-экспериментальной деятельности.</w:t>
      </w:r>
    </w:p>
    <w:p w:rsidR="00B4289F" w:rsidRPr="00B4289F" w:rsidRDefault="00B4289F" w:rsidP="00B428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8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Использованная литература:</w:t>
      </w:r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"Энциклопедия стихийных бедствий" Геращенко Надежда.</w:t>
      </w:r>
    </w:p>
    <w:p w:rsidR="00B4289F" w:rsidRPr="00B4289F" w:rsidRDefault="00B4289F" w:rsidP="00B4289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Дыбина</w:t>
      </w:r>
      <w:proofErr w:type="spellEnd"/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</w:t>
      </w:r>
      <w:proofErr w:type="gramStart"/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Неизведанное рядом</w:t>
      </w:r>
      <w:proofErr w:type="gramEnd"/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занимательные опыты и эксперименты для дошкольников /Текст/ О. В. </w:t>
      </w:r>
      <w:proofErr w:type="spellStart"/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Дыбина</w:t>
      </w:r>
      <w:proofErr w:type="spellEnd"/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Н. П. Рахманова, В. В. Щетинина. –</w:t>
      </w:r>
      <w:proofErr w:type="gramStart"/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:</w:t>
      </w:r>
      <w:proofErr w:type="gramEnd"/>
      <w:r w:rsidRPr="00B428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ТЦ «Сфера», 2005.</w:t>
      </w:r>
    </w:p>
    <w:p w:rsidR="00B22939" w:rsidRDefault="00B4289F" w:rsidP="00B428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B4BD71" wp14:editId="77FE3ABD">
            <wp:extent cx="4324350" cy="3243263"/>
            <wp:effectExtent l="0" t="0" r="0" b="0"/>
            <wp:docPr id="2" name="Рисунок 2" descr="https://pp.userapi.com/c850520/v850520412/47dc1/gMVpxHfqG5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0520/v850520412/47dc1/gMVpxHfqG5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820" cy="32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9F" w:rsidRDefault="00B4289F" w:rsidP="00B428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5DBCDC8" wp14:editId="12DFDC3D">
            <wp:extent cx="2636043" cy="3514725"/>
            <wp:effectExtent l="0" t="0" r="0" b="0"/>
            <wp:docPr id="4" name="Рисунок 4" descr="https://pp.userapi.com/c846121/v846121873/1295f9/qfw5YEZMF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6121/v846121873/1295f9/qfw5YEZMFM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915" cy="352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C9CFED8" wp14:editId="4AFD1272">
            <wp:extent cx="2628741" cy="3504988"/>
            <wp:effectExtent l="0" t="0" r="635" b="635"/>
            <wp:docPr id="5" name="Рисунок 5" descr="https://pp.userapi.com/c851032/v851032412/46f7a/jD75DyeyI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1032/v851032412/46f7a/jD75DyeyI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198" cy="352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89F" w:rsidRDefault="00B4289F" w:rsidP="00B428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89F" w:rsidRPr="00B4289F" w:rsidRDefault="00B4289F" w:rsidP="00B4289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A223624" wp14:editId="530B7D97">
            <wp:extent cx="3039904" cy="4053205"/>
            <wp:effectExtent l="0" t="0" r="8255" b="4445"/>
            <wp:docPr id="7" name="Рисунок 7" descr="https://pp.userapi.com/c846017/v846017650/12e0e2/OG9W5GeV2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6017/v846017650/12e0e2/OG9W5GeV2Z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363" cy="405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289F" w:rsidRPr="00B4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9F"/>
    <w:rsid w:val="002C6D9F"/>
    <w:rsid w:val="00B22939"/>
    <w:rsid w:val="00B4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76C5"/>
  <w15:chartTrackingRefBased/>
  <w15:docId w15:val="{98DE31F3-E18C-42E9-9878-4D09A79D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2704</Characters>
  <Application>Microsoft Office Word</Application>
  <DocSecurity>0</DocSecurity>
  <Lines>22</Lines>
  <Paragraphs>6</Paragraphs>
  <ScaleCrop>false</ScaleCrop>
  <Company>diakov.net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нео</dc:creator>
  <cp:keywords/>
  <dc:description/>
  <cp:lastModifiedBy>нео</cp:lastModifiedBy>
  <cp:revision>3</cp:revision>
  <dcterms:created xsi:type="dcterms:W3CDTF">2018-11-20T02:18:00Z</dcterms:created>
  <dcterms:modified xsi:type="dcterms:W3CDTF">2018-11-20T02:24:00Z</dcterms:modified>
</cp:coreProperties>
</file>