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91E7F44" w14:textId="77777777" w:rsidR="00655A22" w:rsidRPr="00764DEE" w:rsidRDefault="00655A22" w:rsidP="00655A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12050D07" w14:textId="77777777" w:rsidR="00655A22" w:rsidRPr="00764DEE" w:rsidRDefault="00655A22" w:rsidP="00655A22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66D1774B" w14:textId="77777777" w:rsidR="00655A22" w:rsidRPr="00764DEE" w:rsidRDefault="00655A22" w:rsidP="00655A22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0CDA6977" w14:textId="77777777" w:rsidR="00655A22" w:rsidRPr="008C7E79" w:rsidRDefault="002F646F" w:rsidP="002F646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655A22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8C7E79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8C7E79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8C7E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8C7E79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8C7E79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320CBF51" w14:textId="77777777" w:rsidR="002A69F2" w:rsidRPr="008C7E79" w:rsidRDefault="00655A2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9C34414" wp14:editId="43177B6C">
            <wp:simplePos x="0" y="0"/>
            <wp:positionH relativeFrom="margin">
              <wp:posOffset>1947489</wp:posOffset>
            </wp:positionH>
            <wp:positionV relativeFrom="paragraph">
              <wp:posOffset>254276</wp:posOffset>
            </wp:positionV>
            <wp:extent cx="1935480" cy="1935480"/>
            <wp:effectExtent l="0" t="0" r="0" b="7620"/>
            <wp:wrapNone/>
            <wp:docPr id="838598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144C09" w14:textId="77777777" w:rsidR="002A69F2" w:rsidRPr="008C7E79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BB5C54B" w14:textId="77777777" w:rsidR="002A69F2" w:rsidRPr="008C7E79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75EA7C9" w14:textId="77777777" w:rsidR="002A69F2" w:rsidRPr="008C7E79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557A62F" w14:textId="77777777" w:rsidR="00655A22" w:rsidRPr="008C7E79" w:rsidRDefault="00655A2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E8F1C95" w14:textId="77777777" w:rsidR="002A69F2" w:rsidRPr="00655A22" w:rsidRDefault="00E30FD4" w:rsidP="00E30FD4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655A22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14:paraId="53487338" w14:textId="77777777" w:rsidR="003632AC" w:rsidRPr="00FA7A10" w:rsidRDefault="003632AC" w:rsidP="008C7E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7A10">
        <w:rPr>
          <w:rFonts w:ascii="Times New Roman" w:hAnsi="Times New Roman" w:cs="Times New Roman"/>
          <w:b/>
          <w:bCs/>
          <w:sz w:val="32"/>
          <w:szCs w:val="32"/>
        </w:rPr>
        <w:t>Наши друзья – животные</w:t>
      </w:r>
    </w:p>
    <w:p w14:paraId="1D79052F" w14:textId="77777777" w:rsidR="003632AC" w:rsidRDefault="008C7E79" w:rsidP="008C7E7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6E6B500" wp14:editId="6E41AB05">
            <wp:extent cx="4291430" cy="2719346"/>
            <wp:effectExtent l="247650" t="285750" r="242570" b="252730"/>
            <wp:docPr id="2" name="Рисунок 2" descr="https://gas-kvas.com/uploads/posts/2023-01/1673495159_gas-kvas-com-p-detskii-risunok-kot-i-sobaka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1/1673495159_gas-kvas-com-p-detskii-risunok-kot-i-sobaka-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04" cy="2736312"/>
                    </a:xfrm>
                    <a:prstGeom prst="rect">
                      <a:avLst/>
                    </a:prstGeom>
                    <a:ln w="1905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6C8ADBF" w14:textId="77777777" w:rsidR="00E30FD4" w:rsidRPr="004E4534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1BBE51C7" w14:textId="3F962764" w:rsidR="003632AC" w:rsidRDefault="003632AC" w:rsidP="008C7E79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 w:rsidR="00FA7A10">
        <w:rPr>
          <w:rFonts w:ascii="Times New Roman" w:hAnsi="Times New Roman" w:cs="Times New Roman"/>
          <w:b/>
          <w:bCs/>
          <w:sz w:val="32"/>
          <w:szCs w:val="32"/>
        </w:rPr>
        <w:t>О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FA7A10">
        <w:rPr>
          <w:rFonts w:ascii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F540D84" w14:textId="77777777" w:rsidR="003632AC" w:rsidRDefault="003632AC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977313" w14:textId="77777777" w:rsidR="003632AC" w:rsidRDefault="003632AC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B264597" w14:textId="77777777" w:rsidR="003632AC" w:rsidRDefault="003632AC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4899B6" w14:textId="77777777" w:rsidR="004E4534" w:rsidRDefault="004E4534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655A22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2A3D854E" w14:textId="77777777" w:rsidR="003632AC" w:rsidRDefault="003632AC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lastRenderedPageBreak/>
        <w:t xml:space="preserve">В жизни каждого родителя наступает момент, когда его малыш обращается с просьбой о покупке домашнего животного, обычно это кошки или собаки конечно у взрослых найдётся куча отговорок чтоб не заводить питомца: необходимо делать прививки, много шерсти, микробы, выгуливать питомца, родителей понять </w:t>
      </w:r>
      <w:r w:rsidR="00CF1392">
        <w:rPr>
          <w:rFonts w:ascii="Times New Roman" w:hAnsi="Times New Roman" w:cs="Times New Roman"/>
          <w:bCs/>
          <w:sz w:val="28"/>
          <w:szCs w:val="32"/>
        </w:rPr>
        <w:t>можно а ребёнка – необходимо, но стоит задуматься так ли это плохо если малыш уже готов заботиться о ком то ещё, и потом, не забывайте сколько плюсов в этом если у вас появиться домашние животное, ребёнок взрослеет, хочет чтоб его жизнь была наполнена чем 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преданность, забота, также формирование активности в принятии решений став чуточку взрослее, шаг – который предполагает ответственность, общение с животным также повлияет на качества характера – он может стать более открытым, внимательным и дружелюбным почувствовав себя более значимым в жизни питомца проявляя заботу.</w:t>
      </w:r>
    </w:p>
    <w:p w14:paraId="152FBEEE" w14:textId="77777777" w:rsidR="00601FF9" w:rsidRDefault="00601FF9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Проявление животного в доме вызовет у ребёнка бурю положительных эмоций. Ведь животное для ребёнка, по сути, это то же самый ребёнок, с которым можно бегать, лазать, играть, рассказывать ему свои тайны и секреты.</w:t>
      </w:r>
    </w:p>
    <w:p w14:paraId="63BC6FC6" w14:textId="77777777" w:rsidR="008C7E79" w:rsidRDefault="008C7E79" w:rsidP="008C7E7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12C7255A" wp14:editId="2052134A">
            <wp:extent cx="3211613" cy="2735249"/>
            <wp:effectExtent l="247650" t="285750" r="236855" b="255905"/>
            <wp:docPr id="3" name="Рисунок 3" descr="https://e7.pngegg.com/pngimages/590/966/png-clipart-sponge-washing-child-mammal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7.pngegg.com/pngimages/590/966/png-clipart-sponge-washing-child-mammal-chil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36" cy="2766866"/>
                    </a:xfrm>
                    <a:prstGeom prst="rect">
                      <a:avLst/>
                    </a:prstGeom>
                    <a:ln w="1905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F18EB6D" w14:textId="218B484E" w:rsidR="00601FF9" w:rsidRDefault="00601FF9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lastRenderedPageBreak/>
        <w:t>Как подметили ученые – выбор животного зависит от типа темперамента человека от его особенностей потребностей, например, кошки помогают компенсировать человеку потребность в телесном контакте, в спокойствии и независимости, собаки – это воплощение живого эмоционального контакта, коммуникабельности, замечательный пример самоконтроля. Поэтому стоит задуматься так ли плохо, если у вас дома появиться любимец, который принесет в ваш дом радость, и добавит свежее направление в воспитании ребёнка, например, сблизит вас с малышом, он больше будет доверять вам</w:t>
      </w:r>
      <w:r w:rsidR="00F93E21">
        <w:rPr>
          <w:rFonts w:ascii="Times New Roman" w:hAnsi="Times New Roman" w:cs="Times New Roman"/>
          <w:bCs/>
          <w:sz w:val="28"/>
          <w:szCs w:val="32"/>
        </w:rPr>
        <w:t>.</w:t>
      </w:r>
    </w:p>
    <w:p w14:paraId="22CC5D02" w14:textId="77777777" w:rsidR="00F93E21" w:rsidRDefault="00F93E21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Наиболее благоприятный возраст для заведения домашнего животного 3-4 года. Ведь именно в этом возрасте ребенок активно познает окружающий мир. Аквариумные рыбки, попугаи, кролики или морские свинки – животные, которые наибольшим образом подходят ребенку в этом возрасте. Знакомство ребенка с новым членом семьи необходимо начинать с показа животного, так же нужно рассказать о его особенностях, его повадках, что животное любит или наоборот, чего боится. Первое время все заботы о домашнем питомце лягут на плечи взрослых, но постепенно, наблюдая за тем, как родители ухаживают за живностью, ребенок начнет включаться в процесс.</w:t>
      </w:r>
    </w:p>
    <w:p w14:paraId="77618CA2" w14:textId="415E832F" w:rsidR="00F93E21" w:rsidRDefault="00F93E21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Дети с большим желанием расчесывают животных, кормят их. Однако тут надо быть на чеку, чтобы малыш, например, не высыпал всю коробку корма в аквариум, или не удушил кролика, играя с ним. Ребенок должен быть под постоянным контролем, и, если </w:t>
      </w:r>
      <w:r w:rsidR="00FF19B3">
        <w:rPr>
          <w:rFonts w:ascii="Times New Roman" w:hAnsi="Times New Roman" w:cs="Times New Roman"/>
          <w:bCs/>
          <w:sz w:val="28"/>
          <w:szCs w:val="32"/>
        </w:rPr>
        <w:t>делает</w:t>
      </w:r>
      <w:r>
        <w:rPr>
          <w:rFonts w:ascii="Times New Roman" w:hAnsi="Times New Roman" w:cs="Times New Roman"/>
          <w:bCs/>
          <w:sz w:val="28"/>
          <w:szCs w:val="32"/>
        </w:rPr>
        <w:t xml:space="preserve"> что-то не </w:t>
      </w:r>
      <w:r w:rsidR="00FF19B3">
        <w:rPr>
          <w:rFonts w:ascii="Times New Roman" w:hAnsi="Times New Roman" w:cs="Times New Roman"/>
          <w:bCs/>
          <w:sz w:val="28"/>
          <w:szCs w:val="32"/>
        </w:rPr>
        <w:t>так, необходимо исправить его действия и объяснить, почему так делать нельзя.</w:t>
      </w:r>
    </w:p>
    <w:p w14:paraId="61DB8607" w14:textId="5855514D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308017" wp14:editId="6B6268B1">
            <wp:simplePos x="0" y="0"/>
            <wp:positionH relativeFrom="column">
              <wp:posOffset>818857</wp:posOffset>
            </wp:positionH>
            <wp:positionV relativeFrom="paragraph">
              <wp:posOffset>86653</wp:posOffset>
            </wp:positionV>
            <wp:extent cx="4114800" cy="2106052"/>
            <wp:effectExtent l="114300" t="114300" r="95250" b="12319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06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1ADFC" w14:textId="52EBD3A5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B80A436" w14:textId="77777777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9BFDEAD" w14:textId="77777777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E93876A" w14:textId="77777777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354B772D" w14:textId="77777777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3E3BF0C8" w14:textId="4B090D2E" w:rsidR="00FF19B3" w:rsidRDefault="00FF19B3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lastRenderedPageBreak/>
        <w:t>Самое главное, чтобы ребенок научился правильному общению с животными: не назойливости, мягкости. Нужно научить малыша чувствовать настроение животного и правильно на него реагировать.</w:t>
      </w:r>
    </w:p>
    <w:p w14:paraId="2FBF4C1D" w14:textId="4D27C032" w:rsidR="00FF19B3" w:rsidRDefault="00FF19B3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Ухаживая за тем или иным животным, дети не только учатся его кормить и убирать за ним, но и узнают много нового из жизни того или иного животного. Общение с домашними питомцами воспитывает в детях доброту, ласку, сердечность, у ребенка формируются основы экологической культуры, являющейся неотъемле</w:t>
      </w:r>
      <w:r w:rsidR="00FD5DE8">
        <w:rPr>
          <w:rFonts w:ascii="Times New Roman" w:hAnsi="Times New Roman" w:cs="Times New Roman"/>
          <w:bCs/>
          <w:sz w:val="28"/>
          <w:szCs w:val="32"/>
        </w:rPr>
        <w:t>мой частью духовной культуры.</w:t>
      </w: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</w:p>
    <w:p w14:paraId="09052CB0" w14:textId="13E89DDB" w:rsidR="000544A8" w:rsidRDefault="000544A8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C19F03" wp14:editId="046272FE">
            <wp:simplePos x="0" y="0"/>
            <wp:positionH relativeFrom="column">
              <wp:posOffset>-263037</wp:posOffset>
            </wp:positionH>
            <wp:positionV relativeFrom="paragraph">
              <wp:posOffset>131445</wp:posOffset>
            </wp:positionV>
            <wp:extent cx="5940425" cy="4057706"/>
            <wp:effectExtent l="114300" t="114300" r="98425" b="13335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4502A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42343E1F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253039E3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09933A6C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2B462CEA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2E746FAB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48092816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012828D9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4D2B2906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27E9E31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04FBB89A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F00C198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74FD864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343A42C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0B307B4D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31197161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3DB7E08C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029BCE1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F184E86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26764F8A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18BA799F" w14:textId="50C10A52" w:rsidR="000544A8" w:rsidRDefault="000544A8" w:rsidP="000544A8">
      <w:p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</w:p>
    <w:p w14:paraId="1A8F999A" w14:textId="79D804EF" w:rsidR="00FD5DE8" w:rsidRDefault="00FD5DE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lastRenderedPageBreak/>
        <w:t xml:space="preserve">Кроме того, животные являются источником: </w:t>
      </w:r>
    </w:p>
    <w:p w14:paraId="35160868" w14:textId="6887877C" w:rsidR="00FF19B3" w:rsidRDefault="00FD5DE8" w:rsidP="00FD5DE8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Знаний ребенка о природе;</w:t>
      </w:r>
    </w:p>
    <w:p w14:paraId="31C5113B" w14:textId="368811B4" w:rsidR="00FD5DE8" w:rsidRDefault="00FD5DE8" w:rsidP="00FD5DE8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Развития сенсорики;</w:t>
      </w:r>
    </w:p>
    <w:p w14:paraId="4F4FF625" w14:textId="58FF45E3" w:rsidR="00FD5DE8" w:rsidRDefault="00FD5DE8" w:rsidP="00FD5DE8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Развития логического мышления. </w:t>
      </w:r>
    </w:p>
    <w:p w14:paraId="5428FFCA" w14:textId="70910547" w:rsidR="00FD5DE8" w:rsidRDefault="00FD5DE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 w:rsidRPr="00FD5DE8">
        <w:rPr>
          <w:rFonts w:ascii="Times New Roman" w:hAnsi="Times New Roman" w:cs="Times New Roman"/>
          <w:bCs/>
          <w:sz w:val="28"/>
          <w:szCs w:val="32"/>
        </w:rPr>
        <w:t xml:space="preserve">Дети учатся видеть зависимости: если кошка виляет хвостом </w:t>
      </w:r>
    </w:p>
    <w:p w14:paraId="333E3029" w14:textId="77777777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Злится, если собака сидит около двери и скулит </w:t>
      </w:r>
    </w:p>
    <w:p w14:paraId="1D19BF51" w14:textId="7419BCA9" w:rsidR="00FD5DE8" w:rsidRDefault="00FD5DE8" w:rsidP="00FD5DE8">
      <w:pPr>
        <w:pStyle w:val="a7"/>
        <w:spacing w:after="0" w:line="360" w:lineRule="auto"/>
        <w:ind w:left="142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х</w:t>
      </w:r>
      <w:r w:rsidRPr="00FD5DE8">
        <w:rPr>
          <w:rFonts w:ascii="Times New Roman" w:hAnsi="Times New Roman" w:cs="Times New Roman"/>
          <w:bCs/>
          <w:sz w:val="28"/>
          <w:szCs w:val="32"/>
        </w:rPr>
        <w:t>очет гулять</w:t>
      </w:r>
      <w:r>
        <w:rPr>
          <w:rFonts w:ascii="Times New Roman" w:hAnsi="Times New Roman" w:cs="Times New Roman"/>
          <w:bCs/>
          <w:sz w:val="28"/>
          <w:szCs w:val="32"/>
        </w:rPr>
        <w:t>;</w:t>
      </w:r>
    </w:p>
    <w:p w14:paraId="1A678E37" w14:textId="342614D9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Различных видов деятельности: игра, наблюдение, труд и т.д.;</w:t>
      </w:r>
    </w:p>
    <w:p w14:paraId="33FA8B5F" w14:textId="276B35C6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Радостей и переживаний;</w:t>
      </w:r>
    </w:p>
    <w:p w14:paraId="56FAA2A7" w14:textId="098CC2A6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Эстетического развития и воспитания;</w:t>
      </w:r>
    </w:p>
    <w:p w14:paraId="781410ED" w14:textId="17E24A19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Трудового воспитания;</w:t>
      </w:r>
    </w:p>
    <w:p w14:paraId="5F417167" w14:textId="51895DD0" w:rsidR="00FD5DE8" w:rsidRDefault="00FD5DE8" w:rsidP="00FD5DE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Физического развития.</w:t>
      </w:r>
    </w:p>
    <w:p w14:paraId="1DE0C81C" w14:textId="66D99403" w:rsidR="00FD5DE8" w:rsidRDefault="00FD5DE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Животное в доме не просто игрушка, но и воспитатель, так что, если ребенок растет вместе с животным, он получает бесценный опыт общения и с ними, и с окружающими.</w:t>
      </w:r>
    </w:p>
    <w:p w14:paraId="02004140" w14:textId="44101B92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00607B8" wp14:editId="5B698D0F">
            <wp:simplePos x="0" y="0"/>
            <wp:positionH relativeFrom="column">
              <wp:posOffset>27549</wp:posOffset>
            </wp:positionH>
            <wp:positionV relativeFrom="paragraph">
              <wp:posOffset>7522</wp:posOffset>
            </wp:positionV>
            <wp:extent cx="5940425" cy="3627026"/>
            <wp:effectExtent l="133350" t="114300" r="117475" b="14541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B4DB2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F7FB587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18AD91C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24619F07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4C5CDBD8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716BD0F1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F483068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0F934992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56650838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B62B919" w14:textId="1F216B4C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601DF509" w14:textId="73C8ED75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7E4A8DD9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72A53BFF" w14:textId="77777777" w:rsidR="000544A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</w:p>
    <w:p w14:paraId="4C5E6B6C" w14:textId="7C8C10DC" w:rsidR="00FD5DE8" w:rsidRDefault="00FD5DE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lastRenderedPageBreak/>
        <w:t xml:space="preserve">Дети искренне и непосредственно тянутся к животным, и, если Вы замечали – это взаимно: кошки и собаки намного терпимее к детям, чем к взрослым. Заводить ли домашних животных или не заводить – решают, к сожалению, не дети, поэтому не у каждого мальчика и не у каждой девочки есть свой домашний питомец. </w:t>
      </w:r>
      <w:r w:rsidR="000544A8">
        <w:rPr>
          <w:rFonts w:ascii="Times New Roman" w:hAnsi="Times New Roman" w:cs="Times New Roman"/>
          <w:bCs/>
          <w:sz w:val="28"/>
          <w:szCs w:val="32"/>
        </w:rPr>
        <w:t>Поэтому, если у вашего малыша появилось желание завести домашнее животное и у вас нет резких причин не делать этого (например, аллергия одного из членов семьи), уступите ему и купите ребенку «друга». Ведь поверьте, что приобретение домашнего животного имеет гораздо больше плюсов, чем вы думаете.</w:t>
      </w:r>
    </w:p>
    <w:p w14:paraId="1566FE99" w14:textId="246FCFEB" w:rsidR="000544A8" w:rsidRPr="00FD5DE8" w:rsidRDefault="000544A8" w:rsidP="00FD5DE8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084DED7" wp14:editId="3CFCC783">
            <wp:simplePos x="0" y="0"/>
            <wp:positionH relativeFrom="column">
              <wp:posOffset>-271389</wp:posOffset>
            </wp:positionH>
            <wp:positionV relativeFrom="paragraph">
              <wp:posOffset>10063</wp:posOffset>
            </wp:positionV>
            <wp:extent cx="5940425" cy="4803700"/>
            <wp:effectExtent l="133350" t="114300" r="117475" b="13081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C8F0A" w14:textId="1A854220" w:rsidR="00601FF9" w:rsidRDefault="00601FF9" w:rsidP="00601FF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</w:p>
    <w:p w14:paraId="1ED82F54" w14:textId="77777777" w:rsidR="00CF1392" w:rsidRDefault="00CF1392" w:rsidP="003632AC">
      <w:pPr>
        <w:rPr>
          <w:rFonts w:ascii="Times New Roman" w:hAnsi="Times New Roman" w:cs="Times New Roman"/>
          <w:bCs/>
          <w:sz w:val="28"/>
          <w:szCs w:val="32"/>
        </w:rPr>
      </w:pPr>
    </w:p>
    <w:p w14:paraId="669C61EF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1866056A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1CEA6317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66E829F1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739DF26A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0D69D3FB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2FF6073F" w14:textId="77777777" w:rsidR="003632AC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0C80C52C" w14:textId="77777777" w:rsidR="003632AC" w:rsidRPr="00655A22" w:rsidRDefault="003632AC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</w:p>
    <w:p w14:paraId="4318CED3" w14:textId="77777777" w:rsidR="002A69F2" w:rsidRPr="005C2A33" w:rsidRDefault="002A69F2" w:rsidP="004C358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2A69F2" w:rsidRPr="005C2A33" w:rsidSect="00A771D3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hinThickThinLargeGap" w:sz="24" w:space="24" w:color="00B0F0"/>
        <w:left w:val="thinThickThinLargeGap" w:sz="24" w:space="24" w:color="00B0F0"/>
        <w:bottom w:val="thinThickThinLargeGap" w:sz="24" w:space="24" w:color="00B0F0"/>
        <w:right w:val="thinThickThinLargeGap" w:sz="2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77B31" w14:textId="77777777" w:rsidR="007D78BB" w:rsidRDefault="007D78BB" w:rsidP="00C31294">
      <w:pPr>
        <w:spacing w:after="0" w:line="240" w:lineRule="auto"/>
      </w:pPr>
      <w:r>
        <w:separator/>
      </w:r>
    </w:p>
  </w:endnote>
  <w:endnote w:type="continuationSeparator" w:id="0">
    <w:p w14:paraId="7740D4B6" w14:textId="77777777" w:rsidR="007D78BB" w:rsidRDefault="007D78BB" w:rsidP="00C3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6489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8011F8" w14:textId="200E62CD" w:rsidR="00C43206" w:rsidRPr="00C43206" w:rsidRDefault="003374C5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432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43206" w:rsidRPr="00C432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32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EF8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432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3E2253" w14:textId="77777777" w:rsidR="00C31294" w:rsidRDefault="00C31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C22B1" w14:textId="77777777" w:rsidR="007D78BB" w:rsidRDefault="007D78BB" w:rsidP="00C31294">
      <w:pPr>
        <w:spacing w:after="0" w:line="240" w:lineRule="auto"/>
      </w:pPr>
      <w:r>
        <w:separator/>
      </w:r>
    </w:p>
  </w:footnote>
  <w:footnote w:type="continuationSeparator" w:id="0">
    <w:p w14:paraId="31AFF11A" w14:textId="77777777" w:rsidR="007D78BB" w:rsidRDefault="007D78BB" w:rsidP="00C31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F21"/>
    <w:multiLevelType w:val="hybridMultilevel"/>
    <w:tmpl w:val="65D6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526C"/>
    <w:multiLevelType w:val="hybridMultilevel"/>
    <w:tmpl w:val="FC4E0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743410"/>
    <w:multiLevelType w:val="hybridMultilevel"/>
    <w:tmpl w:val="AD204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B711CB"/>
    <w:multiLevelType w:val="hybridMultilevel"/>
    <w:tmpl w:val="AABC630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1241800"/>
    <w:multiLevelType w:val="hybridMultilevel"/>
    <w:tmpl w:val="37F64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751717"/>
    <w:multiLevelType w:val="hybridMultilevel"/>
    <w:tmpl w:val="4922FC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0E140B8"/>
    <w:multiLevelType w:val="hybridMultilevel"/>
    <w:tmpl w:val="BA723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90F28"/>
    <w:multiLevelType w:val="hybridMultilevel"/>
    <w:tmpl w:val="29727B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D32"/>
    <w:rsid w:val="000544A8"/>
    <w:rsid w:val="00087C4B"/>
    <w:rsid w:val="000B6F4E"/>
    <w:rsid w:val="001E4D92"/>
    <w:rsid w:val="00201622"/>
    <w:rsid w:val="00216AC3"/>
    <w:rsid w:val="0024735A"/>
    <w:rsid w:val="002A69F2"/>
    <w:rsid w:val="002F646F"/>
    <w:rsid w:val="003374C5"/>
    <w:rsid w:val="00340D20"/>
    <w:rsid w:val="003451E1"/>
    <w:rsid w:val="00351B8B"/>
    <w:rsid w:val="003632AC"/>
    <w:rsid w:val="003A773F"/>
    <w:rsid w:val="004C3588"/>
    <w:rsid w:val="004D1F1B"/>
    <w:rsid w:val="004E4534"/>
    <w:rsid w:val="00565C89"/>
    <w:rsid w:val="0058713C"/>
    <w:rsid w:val="005C2A33"/>
    <w:rsid w:val="005E07DC"/>
    <w:rsid w:val="00601FF9"/>
    <w:rsid w:val="006077AD"/>
    <w:rsid w:val="006142D8"/>
    <w:rsid w:val="00655A22"/>
    <w:rsid w:val="006B2EF8"/>
    <w:rsid w:val="007761F7"/>
    <w:rsid w:val="007A53D5"/>
    <w:rsid w:val="007D78BB"/>
    <w:rsid w:val="008C7E79"/>
    <w:rsid w:val="009015FB"/>
    <w:rsid w:val="009C30C6"/>
    <w:rsid w:val="00A272C1"/>
    <w:rsid w:val="00A420F9"/>
    <w:rsid w:val="00A771D3"/>
    <w:rsid w:val="00A86CD8"/>
    <w:rsid w:val="00B1372F"/>
    <w:rsid w:val="00BC4DBE"/>
    <w:rsid w:val="00C31294"/>
    <w:rsid w:val="00C43206"/>
    <w:rsid w:val="00C81BB3"/>
    <w:rsid w:val="00CF1392"/>
    <w:rsid w:val="00D63082"/>
    <w:rsid w:val="00DA68DE"/>
    <w:rsid w:val="00DE5DB1"/>
    <w:rsid w:val="00E164A8"/>
    <w:rsid w:val="00E30FD4"/>
    <w:rsid w:val="00E371BD"/>
    <w:rsid w:val="00E91D32"/>
    <w:rsid w:val="00EF3635"/>
    <w:rsid w:val="00F42631"/>
    <w:rsid w:val="00F93E21"/>
    <w:rsid w:val="00FA7A10"/>
    <w:rsid w:val="00FC6E95"/>
    <w:rsid w:val="00FD5DE8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018A84E"/>
  <w15:docId w15:val="{BE874B3E-0F64-4935-9183-8076ACAE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294"/>
  </w:style>
  <w:style w:type="paragraph" w:styleId="a5">
    <w:name w:val="footer"/>
    <w:basedOn w:val="a"/>
    <w:link w:val="a6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294"/>
  </w:style>
  <w:style w:type="paragraph" w:styleId="a7">
    <w:name w:val="List Paragraph"/>
    <w:basedOn w:val="a"/>
    <w:uiPriority w:val="34"/>
    <w:qFormat/>
    <w:rsid w:val="00A86CD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55A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6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46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F93E2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93E2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93E2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93E2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93E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25_2</cp:lastModifiedBy>
  <cp:revision>17</cp:revision>
  <cp:lastPrinted>2024-04-01T05:31:00Z</cp:lastPrinted>
  <dcterms:created xsi:type="dcterms:W3CDTF">2024-03-12T14:55:00Z</dcterms:created>
  <dcterms:modified xsi:type="dcterms:W3CDTF">2024-09-10T18:55:00Z</dcterms:modified>
</cp:coreProperties>
</file>