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EC" w:rsidRPr="00743FA2" w:rsidRDefault="00710EEC" w:rsidP="00710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43FA2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Картотека</w:t>
      </w:r>
    </w:p>
    <w:p w:rsidR="00710EEC" w:rsidRPr="00743FA2" w:rsidRDefault="00710EEC" w:rsidP="00710EE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743FA2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познавательно–исследовательской деятельности детей   </w:t>
      </w:r>
    </w:p>
    <w:p w:rsidR="00710EEC" w:rsidRPr="00743FA2" w:rsidRDefault="00710EEC" w:rsidP="00710EE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743FA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(старшая группа)</w:t>
      </w:r>
    </w:p>
    <w:p w:rsidR="00D263FB" w:rsidRPr="00D263FB" w:rsidRDefault="00D263FB" w:rsidP="00743FA2">
      <w:pPr>
        <w:pStyle w:val="a5"/>
        <w:spacing w:before="90" w:beforeAutospacing="0" w:after="90" w:afterAutospacing="0"/>
        <w:ind w:left="-567" w:firstLine="425"/>
        <w:jc w:val="both"/>
        <w:rPr>
          <w:sz w:val="28"/>
          <w:szCs w:val="28"/>
        </w:rPr>
      </w:pPr>
      <w:r w:rsidRPr="00D263FB">
        <w:rPr>
          <w:sz w:val="28"/>
          <w:szCs w:val="28"/>
        </w:rPr>
        <w:t>С самого рождения ребенок является первооткрывателем, исследователем того мира, который его окружает. А особенно ребенок-дошкольник. Китайская пословица гласит: «Расскажи – и я забуду, покажи – и я запомню, дай попробовать и я пойму». Так и ребенок усваивает все прочно и надолго, когда слышит, видит и делает сам.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Ч</w:t>
      </w:r>
      <w:r w:rsidRPr="00D263FB">
        <w:rPr>
          <w:sz w:val="28"/>
          <w:szCs w:val="28"/>
        </w:rPr>
        <w:t>ем активнее ребенок трогает, нюхает, экспериментирует, исследует, ощупывает, наблюдает, слушает, рассуждает, анализирует, ср</w:t>
      </w:r>
      <w:r>
        <w:rPr>
          <w:sz w:val="28"/>
          <w:szCs w:val="28"/>
        </w:rPr>
        <w:t xml:space="preserve">авнивает, </w:t>
      </w:r>
      <w:r w:rsidRPr="00D263FB">
        <w:rPr>
          <w:sz w:val="28"/>
          <w:szCs w:val="28"/>
        </w:rPr>
        <w:t xml:space="preserve"> тем  быстрее развиваются его познавательные способности, и   повышается познавательная активность.</w:t>
      </w:r>
      <w:bookmarkStart w:id="0" w:name="_GoBack"/>
      <w:bookmarkEnd w:id="0"/>
      <w:proofErr w:type="gramEnd"/>
    </w:p>
    <w:p w:rsidR="00612859" w:rsidRDefault="00D263FB" w:rsidP="00743FA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Style w:val="a6"/>
          <w:rFonts w:ascii="Times New Roman" w:hAnsi="Times New Roman" w:cs="Times New Roman"/>
          <w:sz w:val="28"/>
          <w:szCs w:val="28"/>
        </w:rPr>
        <w:t>Цель: </w:t>
      </w:r>
      <w:r w:rsidR="000C3175" w:rsidRPr="00710EEC">
        <w:rPr>
          <w:rFonts w:ascii="Times New Roman" w:eastAsia="Calibri" w:hAnsi="Times New Roman" w:cs="Times New Roman"/>
          <w:sz w:val="28"/>
          <w:szCs w:val="28"/>
        </w:rPr>
        <w:t>Учить детей делать выводы в ходе экспериментирования, делать логические умозаключения</w:t>
      </w:r>
      <w:r w:rsidR="000C3175">
        <w:rPr>
          <w:rFonts w:eastAsia="Calibri"/>
          <w:sz w:val="28"/>
          <w:szCs w:val="28"/>
        </w:rPr>
        <w:t>.</w:t>
      </w:r>
      <w:r w:rsidR="000C3175" w:rsidRPr="00D263FB">
        <w:rPr>
          <w:sz w:val="28"/>
          <w:szCs w:val="28"/>
        </w:rPr>
        <w:t xml:space="preserve"> </w:t>
      </w:r>
      <w:r w:rsidR="00612859" w:rsidRPr="00CA2974">
        <w:rPr>
          <w:rFonts w:ascii="Times New Roman" w:eastAsia="Calibri" w:hAnsi="Times New Roman" w:cs="Times New Roman"/>
          <w:sz w:val="28"/>
          <w:szCs w:val="28"/>
        </w:rPr>
        <w:t>Развивать познавательную активность детей в процессе проведения опытов.</w:t>
      </w:r>
    </w:p>
    <w:p w:rsidR="00710EEC" w:rsidRPr="00710EEC" w:rsidRDefault="00710EEC" w:rsidP="006128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CA297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«Потребность растений в воде»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710EEC">
        <w:rPr>
          <w:rFonts w:ascii="Times New Roman" w:eastAsia="Calibri" w:hAnsi="Times New Roman" w:cs="Times New Roman"/>
          <w:sz w:val="28"/>
          <w:szCs w:val="28"/>
        </w:rPr>
        <w:t>формировать представления детей о важности воды для жизни и роста растений. Учить детей делать выводы в ходе экспериментирования, делать логические умозаключения.</w:t>
      </w:r>
    </w:p>
    <w:p w:rsidR="00710EEC" w:rsidRPr="00710EEC" w:rsidRDefault="00D93375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0EEC">
        <w:rPr>
          <w:rFonts w:ascii="Times New Roman" w:eastAsia="Calibri" w:hAnsi="Times New Roman" w:cs="Times New Roman"/>
          <w:sz w:val="28"/>
          <w:szCs w:val="28"/>
        </w:rPr>
        <w:t>две веточки березы с листочками</w:t>
      </w:r>
      <w:r>
        <w:rPr>
          <w:rFonts w:ascii="Times New Roman" w:eastAsia="Calibri" w:hAnsi="Times New Roman" w:cs="Times New Roman"/>
          <w:sz w:val="28"/>
          <w:szCs w:val="28"/>
        </w:rPr>
        <w:t>, две  вазы</w:t>
      </w:r>
    </w:p>
    <w:p w:rsidR="00CA2974" w:rsidRPr="00710EEC" w:rsidRDefault="00710EEC" w:rsidP="00CA297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Одну веточку поставить в вазу с водой, другую без воды.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Через некоторое время сравнить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веточку, оставшуюся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без воды, и </w:t>
      </w:r>
      <w:r>
        <w:rPr>
          <w:rFonts w:ascii="Times New Roman" w:eastAsia="Calibri" w:hAnsi="Times New Roman" w:cs="Times New Roman"/>
          <w:sz w:val="28"/>
          <w:szCs w:val="28"/>
        </w:rPr>
        <w:t>веточку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 вазе с водой: чем они отличаются? Почему это произошло?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вода необходима растениям, без нее они погибают.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175" w:rsidRPr="000C3175" w:rsidRDefault="000C3175" w:rsidP="000C3175">
      <w:pPr>
        <w:shd w:val="clear" w:color="auto" w:fill="FFFFFF"/>
        <w:spacing w:after="0" w:line="240" w:lineRule="auto"/>
        <w:ind w:left="-567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C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«Растениям легче дышится, если почву полить и взрыхлить»</w:t>
      </w:r>
    </w:p>
    <w:p w:rsidR="000C3175" w:rsidRDefault="000C3175" w:rsidP="00743FA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710EEC">
        <w:rPr>
          <w:rFonts w:ascii="Times New Roman" w:eastAsia="Calibri" w:hAnsi="Times New Roman" w:cs="Times New Roman"/>
          <w:sz w:val="28"/>
          <w:szCs w:val="28"/>
        </w:rPr>
        <w:t>формировать представления детей о важности воды для жизни и роста растений. Учить детей делать выводы в ходе экспериментирования, делать логические умозаключения.</w:t>
      </w:r>
    </w:p>
    <w:p w:rsidR="000C3175" w:rsidRDefault="000C3175" w:rsidP="00743FA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горшочки с комнатными растениями.</w:t>
      </w:r>
    </w:p>
    <w:p w:rsidR="000C3175" w:rsidRPr="000C3175" w:rsidRDefault="000C3175" w:rsidP="00743FA2">
      <w:pPr>
        <w:shd w:val="clear" w:color="auto" w:fill="FFFFFF"/>
        <w:spacing w:after="0" w:line="240" w:lineRule="auto"/>
        <w:ind w:left="-567" w:right="1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C3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рассмотреть почву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цветочных  горшках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потрогать её. Какая она на ощупь? (Сухая, твёрдая). Можно её взрыхлить палочкой? Почему она стала такой? Отчего так высохла?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(Солнце высушило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 тепла исходящего от батарей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В такой земле растениям плохо дышится. Сейчас мы польём растения. После полива: пощупайте почву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горшочках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Какая теперь она? (Влажная). А палочка легко входит в землю? Сейчас мы её взрыхлим, и растения начнут дышать. О чём мы сегодня узнали?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растениям дышится легче?</w:t>
      </w:r>
    </w:p>
    <w:p w:rsidR="000C3175" w:rsidRPr="000C3175" w:rsidRDefault="000C3175" w:rsidP="00743FA2">
      <w:pPr>
        <w:shd w:val="clear" w:color="auto" w:fill="FFFFFF"/>
        <w:spacing w:after="0" w:line="240" w:lineRule="auto"/>
        <w:ind w:left="-567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 легче дышится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почву полить и взрыхлить</w:t>
      </w:r>
      <w:r w:rsidRPr="000C31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175" w:rsidRPr="00710EEC" w:rsidRDefault="000C31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CA297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«Как вода поступает к листьям»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CA2974">
        <w:rPr>
          <w:rFonts w:ascii="Times New Roman" w:eastAsia="Calibri" w:hAnsi="Times New Roman" w:cs="Times New Roman"/>
          <w:sz w:val="28"/>
          <w:szCs w:val="28"/>
        </w:rPr>
        <w:t>: п</w:t>
      </w:r>
      <w:r w:rsidRPr="00710EEC">
        <w:rPr>
          <w:rFonts w:ascii="Times New Roman" w:eastAsia="Calibri" w:hAnsi="Times New Roman" w:cs="Times New Roman"/>
          <w:sz w:val="28"/>
          <w:szCs w:val="28"/>
        </w:rPr>
        <w:t>оказать, как вода двигается по растению.</w:t>
      </w:r>
    </w:p>
    <w:p w:rsidR="00CA2974" w:rsidRPr="00710EEC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974">
        <w:rPr>
          <w:rFonts w:ascii="Times New Roman" w:eastAsia="Calibri" w:hAnsi="Times New Roman" w:cs="Times New Roman"/>
          <w:sz w:val="28"/>
          <w:szCs w:val="28"/>
        </w:rPr>
        <w:t>березовая веточка</w:t>
      </w:r>
      <w:proofErr w:type="gramStart"/>
      <w:r w:rsidR="00CA2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ваза 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Срезанную </w:t>
      </w:r>
      <w:r w:rsidR="00CA2974">
        <w:rPr>
          <w:rFonts w:ascii="Times New Roman" w:eastAsia="Calibri" w:hAnsi="Times New Roman" w:cs="Times New Roman"/>
          <w:sz w:val="28"/>
          <w:szCs w:val="28"/>
        </w:rPr>
        <w:t xml:space="preserve">березовую </w:t>
      </w:r>
      <w:r w:rsidR="00CA2974" w:rsidRPr="00CA2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974">
        <w:rPr>
          <w:rFonts w:ascii="Times New Roman" w:eastAsia="Calibri" w:hAnsi="Times New Roman" w:cs="Times New Roman"/>
          <w:sz w:val="28"/>
          <w:szCs w:val="28"/>
        </w:rPr>
        <w:t xml:space="preserve">веточку  поставить </w:t>
      </w:r>
      <w:r w:rsidRPr="00710EEC">
        <w:rPr>
          <w:rFonts w:ascii="Times New Roman" w:eastAsia="Calibri" w:hAnsi="Times New Roman" w:cs="Times New Roman"/>
          <w:sz w:val="28"/>
          <w:szCs w:val="28"/>
        </w:rPr>
        <w:t>в воду, подкрашенную чернилами или краской</w:t>
      </w:r>
      <w:r w:rsidR="00CA2974">
        <w:rPr>
          <w:rFonts w:ascii="Times New Roman" w:eastAsia="Calibri" w:hAnsi="Times New Roman" w:cs="Times New Roman"/>
          <w:sz w:val="28"/>
          <w:szCs w:val="28"/>
        </w:rPr>
        <w:t>. Через несколько дней разрезаем  веточку и видим</w:t>
      </w:r>
      <w:r w:rsidRPr="00710EEC">
        <w:rPr>
          <w:rFonts w:ascii="Times New Roman" w:eastAsia="Calibri" w:hAnsi="Times New Roman" w:cs="Times New Roman"/>
          <w:sz w:val="28"/>
          <w:szCs w:val="28"/>
        </w:rPr>
        <w:t>, что он</w:t>
      </w:r>
      <w:r w:rsidR="00CA2974">
        <w:rPr>
          <w:rFonts w:ascii="Times New Roman" w:eastAsia="Calibri" w:hAnsi="Times New Roman" w:cs="Times New Roman"/>
          <w:sz w:val="28"/>
          <w:szCs w:val="28"/>
        </w:rPr>
        <w:t>а окрасилась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. Расщепляют </w:t>
      </w:r>
      <w:r w:rsidR="00CA2974">
        <w:rPr>
          <w:rFonts w:ascii="Times New Roman" w:eastAsia="Calibri" w:hAnsi="Times New Roman" w:cs="Times New Roman"/>
          <w:sz w:val="28"/>
          <w:szCs w:val="28"/>
        </w:rPr>
        <w:t>веточку  вдоль и проверяем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, на какую высоту поднялась </w:t>
      </w:r>
      <w:r w:rsidRPr="00710EEC">
        <w:rPr>
          <w:rFonts w:ascii="Times New Roman" w:eastAsia="Calibri" w:hAnsi="Times New Roman" w:cs="Times New Roman"/>
          <w:sz w:val="28"/>
          <w:szCs w:val="28"/>
        </w:rPr>
        <w:lastRenderedPageBreak/>
        <w:t>подкрашенная вода за время эксперимента. Чем дольше простоит растение в красителе, тем выше окрашенная вода поднимется.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вода поднимается вверх по растению.</w:t>
      </w:r>
    </w:p>
    <w:p w:rsidR="000C3175" w:rsidRDefault="000C3175" w:rsidP="00D263F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263FB" w:rsidRPr="00D263FB" w:rsidRDefault="00D263FB" w:rsidP="00D263F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«П</w:t>
      </w: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очему осенью листья желтеют?»</w:t>
      </w:r>
    </w:p>
    <w:p w:rsidR="00D263FB" w:rsidRPr="00D263FB" w:rsidRDefault="00D263FB" w:rsidP="00D26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D263FB">
        <w:rPr>
          <w:rFonts w:ascii="Times New Roman" w:eastAsia="Calibri" w:hAnsi="Times New Roman" w:cs="Times New Roman"/>
          <w:sz w:val="28"/>
          <w:szCs w:val="28"/>
        </w:rPr>
        <w:t>Показать взаимосвязь между расцветкой листа и уменьшением теплового фактора для растения.</w:t>
      </w:r>
    </w:p>
    <w:p w:rsidR="00D263FB" w:rsidRPr="00D263FB" w:rsidRDefault="00D263FB" w:rsidP="00D26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Материалы: </w:t>
      </w:r>
      <w:r w:rsidRPr="00D263FB">
        <w:rPr>
          <w:rFonts w:ascii="Times New Roman" w:eastAsia="Calibri" w:hAnsi="Times New Roman" w:cs="Times New Roman"/>
          <w:sz w:val="28"/>
          <w:szCs w:val="28"/>
        </w:rPr>
        <w:t>Рябина, растущая рядом с детским садом, календарь погоды, уличный градусн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ик, температурный график. </w:t>
      </w:r>
    </w:p>
    <w:p w:rsidR="00D263FB" w:rsidRPr="00D263FB" w:rsidRDefault="00D263FB" w:rsidP="00D26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Ход.</w:t>
      </w:r>
      <w:r w:rsidRPr="00D263FB">
        <w:rPr>
          <w:rFonts w:ascii="Times New Roman" w:eastAsia="Calibri" w:hAnsi="Times New Roman" w:cs="Times New Roman"/>
          <w:sz w:val="28"/>
          <w:szCs w:val="28"/>
        </w:rPr>
        <w:t> Вместе с педагогом дети наблюдают за расцветкой листьев рябины и температурой воздуха. Свои наблюдения заносят в календарь и температурный график.</w:t>
      </w:r>
    </w:p>
    <w:p w:rsidR="00D263FB" w:rsidRPr="00D263FB" w:rsidRDefault="00D263FB" w:rsidP="00D26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Результат.</w:t>
      </w:r>
      <w:r w:rsidRPr="00D263FB">
        <w:rPr>
          <w:rFonts w:ascii="Times New Roman" w:eastAsia="Calibri" w:hAnsi="Times New Roman" w:cs="Times New Roman"/>
          <w:sz w:val="28"/>
          <w:szCs w:val="28"/>
        </w:rPr>
        <w:t> Листья желтеют при понижении температуры.</w:t>
      </w:r>
    </w:p>
    <w:p w:rsidR="00D263FB" w:rsidRPr="00D263FB" w:rsidRDefault="00D263FB" w:rsidP="00D263FB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Вывод</w:t>
      </w:r>
      <w:r w:rsidRPr="00D263FB">
        <w:rPr>
          <w:rFonts w:ascii="Times New Roman" w:eastAsia="Calibri" w:hAnsi="Times New Roman" w:cs="Times New Roman"/>
          <w:sz w:val="28"/>
          <w:szCs w:val="28"/>
        </w:rPr>
        <w:t>. Осенью всегда бывает период, когда день ещё длинный, а тепла становится меньше. Растению хватало бы света дл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дальнейшего развития, но всё </w:t>
      </w:r>
      <w:r w:rsidRPr="00D263FB">
        <w:rPr>
          <w:rFonts w:ascii="Times New Roman" w:eastAsia="Calibri" w:hAnsi="Times New Roman" w:cs="Times New Roman"/>
          <w:sz w:val="28"/>
          <w:szCs w:val="28"/>
        </w:rPr>
        <w:t>затормаживается из-за низких температур. Тогда в листьях появляются пигменты, способствующие улавливанию тепла, - красные, оранжевые, жёлтые. Это позволяет продлить их жизнь ещё на несколько недель.</w:t>
      </w:r>
    </w:p>
    <w:p w:rsidR="00CA2974" w:rsidRDefault="00CA2974" w:rsidP="00D263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63FB" w:rsidRPr="00D263FB" w:rsidRDefault="00D263FB" w:rsidP="00D263F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«Мир дерева»</w:t>
      </w:r>
    </w:p>
    <w:p w:rsidR="00D263FB" w:rsidRPr="00D263FB" w:rsidRDefault="00D263FB" w:rsidP="00D263FB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Цель: </w:t>
      </w:r>
      <w:r w:rsidRPr="00D263FB">
        <w:rPr>
          <w:rFonts w:ascii="Times New Roman" w:eastAsia="Calibri" w:hAnsi="Times New Roman" w:cs="Times New Roman"/>
          <w:sz w:val="28"/>
          <w:szCs w:val="28"/>
        </w:rPr>
        <w:t>научить детей узнавать вещи из древесины, познакомить с её качествами (твёрдость, структура поверхности-гладкая или шершавая; степень прочности, толщина) и свойствами (режется, горит, не бьётся, не тонет в воде).</w:t>
      </w:r>
      <w:proofErr w:type="gramEnd"/>
    </w:p>
    <w:p w:rsidR="009C1AA9" w:rsidRDefault="00D263FB" w:rsidP="00D263FB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Материалы:  </w:t>
      </w:r>
      <w:r w:rsidRPr="00D263FB">
        <w:rPr>
          <w:rFonts w:ascii="Times New Roman" w:eastAsia="Calibri" w:hAnsi="Times New Roman" w:cs="Times New Roman"/>
          <w:sz w:val="28"/>
          <w:szCs w:val="28"/>
        </w:rPr>
        <w:t xml:space="preserve">деревянные предметы, ёмкости с водой, небольшие дощечки и бруски на каждого ребёнка; </w:t>
      </w:r>
      <w:r w:rsidR="009C1AA9">
        <w:rPr>
          <w:rFonts w:ascii="Times New Roman" w:eastAsia="Calibri" w:hAnsi="Times New Roman" w:cs="Times New Roman"/>
          <w:sz w:val="28"/>
          <w:szCs w:val="28"/>
        </w:rPr>
        <w:t xml:space="preserve"> для педагог</w:t>
      </w:r>
      <w:proofErr w:type="gramStart"/>
      <w:r w:rsidR="009C1AA9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="009C1A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63FB">
        <w:rPr>
          <w:rFonts w:ascii="Times New Roman" w:eastAsia="Calibri" w:hAnsi="Times New Roman" w:cs="Times New Roman"/>
          <w:sz w:val="28"/>
          <w:szCs w:val="28"/>
        </w:rPr>
        <w:t xml:space="preserve">спиртовка, спички, нож </w:t>
      </w:r>
    </w:p>
    <w:p w:rsidR="009C1AA9" w:rsidRDefault="00D263FB" w:rsidP="00D263FB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b/>
          <w:bCs/>
          <w:sz w:val="28"/>
          <w:szCs w:val="28"/>
        </w:rPr>
        <w:t>Ход</w:t>
      </w:r>
      <w:r w:rsidRPr="00D263FB">
        <w:rPr>
          <w:rFonts w:ascii="Times New Roman" w:eastAsia="Calibri" w:hAnsi="Times New Roman" w:cs="Times New Roman"/>
          <w:sz w:val="28"/>
          <w:szCs w:val="28"/>
        </w:rPr>
        <w:t>. Воспитатель показывает несколько деревянных предметов и спрашивает, что режется, горит, не бьётся, не тонет в воде и из чего сделаны предметы. Предлагает опр</w:t>
      </w:r>
      <w:r w:rsidR="009C1AA9">
        <w:rPr>
          <w:rFonts w:ascii="Times New Roman" w:eastAsia="Calibri" w:hAnsi="Times New Roman" w:cs="Times New Roman"/>
          <w:sz w:val="28"/>
          <w:szCs w:val="28"/>
        </w:rPr>
        <w:t xml:space="preserve">еделить качество материала. Дети ощупывают дощечку и брусок, </w:t>
      </w:r>
      <w:r w:rsidRPr="00D263FB">
        <w:rPr>
          <w:rFonts w:ascii="Times New Roman" w:eastAsia="Calibri" w:hAnsi="Times New Roman" w:cs="Times New Roman"/>
          <w:sz w:val="28"/>
          <w:szCs w:val="28"/>
        </w:rPr>
        <w:t xml:space="preserve"> делает вывод о структуре поверхности и толщине. Чтобы выя</w:t>
      </w:r>
      <w:r w:rsidR="009C1AA9">
        <w:rPr>
          <w:rFonts w:ascii="Times New Roman" w:eastAsia="Calibri" w:hAnsi="Times New Roman" w:cs="Times New Roman"/>
          <w:sz w:val="28"/>
          <w:szCs w:val="28"/>
        </w:rPr>
        <w:t>вить свойства древесины, опускаю</w:t>
      </w:r>
      <w:r w:rsidRPr="00D263FB">
        <w:rPr>
          <w:rFonts w:ascii="Times New Roman" w:eastAsia="Calibri" w:hAnsi="Times New Roman" w:cs="Times New Roman"/>
          <w:sz w:val="28"/>
          <w:szCs w:val="28"/>
        </w:rPr>
        <w:t>т</w:t>
      </w:r>
      <w:r w:rsidR="009C1AA9">
        <w:rPr>
          <w:rFonts w:ascii="Times New Roman" w:eastAsia="Calibri" w:hAnsi="Times New Roman" w:cs="Times New Roman"/>
          <w:sz w:val="28"/>
          <w:szCs w:val="28"/>
        </w:rPr>
        <w:t xml:space="preserve"> брусок в воду (не тонет), роняют на пол (не бьётся), пробую</w:t>
      </w:r>
      <w:r w:rsidRPr="00D263FB">
        <w:rPr>
          <w:rFonts w:ascii="Times New Roman" w:eastAsia="Calibri" w:hAnsi="Times New Roman" w:cs="Times New Roman"/>
          <w:sz w:val="28"/>
          <w:szCs w:val="28"/>
        </w:rPr>
        <w:t xml:space="preserve">т переломить его (не получается-значит прочный). </w:t>
      </w:r>
    </w:p>
    <w:p w:rsidR="009C1AA9" w:rsidRDefault="00D263FB" w:rsidP="00D263FB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263FB">
        <w:rPr>
          <w:rFonts w:ascii="Times New Roman" w:eastAsia="Calibri" w:hAnsi="Times New Roman" w:cs="Times New Roman"/>
          <w:sz w:val="28"/>
          <w:szCs w:val="28"/>
        </w:rPr>
        <w:t xml:space="preserve">Взрослый пробует разрезать брусок и акцентирует внимание детей на приложение больших усилий для выполнения этой работы. Демонстрирует горение древесины. </w:t>
      </w:r>
    </w:p>
    <w:p w:rsidR="00D263FB" w:rsidRPr="00D263FB" w:rsidRDefault="009C1AA9" w:rsidP="00D263FB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C1AA9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D263FB" w:rsidRPr="009C1AA9">
        <w:rPr>
          <w:rFonts w:ascii="Times New Roman" w:eastAsia="Calibri" w:hAnsi="Times New Roman" w:cs="Times New Roman"/>
          <w:b/>
          <w:sz w:val="28"/>
          <w:szCs w:val="28"/>
        </w:rPr>
        <w:t>ывод</w:t>
      </w:r>
      <w:r w:rsidR="00D263FB" w:rsidRPr="00D263FB">
        <w:rPr>
          <w:rFonts w:ascii="Times New Roman" w:eastAsia="Calibri" w:hAnsi="Times New Roman" w:cs="Times New Roman"/>
          <w:sz w:val="28"/>
          <w:szCs w:val="28"/>
        </w:rPr>
        <w:t>: древесина имеет определённые качества (твёрдость, структура поверхности, степень прочности), свойства (режется, горит, не бьётся, не тоне в воде).</w:t>
      </w:r>
      <w:proofErr w:type="gramEnd"/>
    </w:p>
    <w:p w:rsidR="000C3175" w:rsidRPr="00710EEC" w:rsidRDefault="000C3175" w:rsidP="000C31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710EEC">
        <w:rPr>
          <w:rFonts w:ascii="Times New Roman" w:eastAsia="Calibri" w:hAnsi="Times New Roman" w:cs="Times New Roman"/>
          <w:b/>
          <w:sz w:val="28"/>
          <w:szCs w:val="28"/>
        </w:rPr>
        <w:t>Летающие семена»</w:t>
      </w:r>
    </w:p>
    <w:p w:rsidR="000C3175" w:rsidRDefault="000C3175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детей с ролью ветра в жизни растений.</w:t>
      </w:r>
    </w:p>
    <w:p w:rsidR="000C3175" w:rsidRPr="00710EEC" w:rsidRDefault="000C3175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93375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крылатки клена (ясеня)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горох (фасоль)</w:t>
      </w:r>
    </w:p>
    <w:p w:rsidR="000C3175" w:rsidRPr="00710EEC" w:rsidRDefault="000C3175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Дать детям по одному «летающему» семени и одному «не летающему». Предложить поднять руки как можно выше и одновремен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выпустить оба семени из рук </w:t>
      </w:r>
    </w:p>
    <w:p w:rsidR="000C3175" w:rsidRDefault="000C3175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семена имеют различные приспособления для полета, ветер помогает семенам перемещаться.</w:t>
      </w:r>
    </w:p>
    <w:p w:rsidR="00D263FB" w:rsidRDefault="00D263FB" w:rsidP="00D263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2974" w:rsidRPr="00CA2974" w:rsidRDefault="00CA2974" w:rsidP="00CA297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297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«Веселые кораблики» (плавучесть предметов)</w:t>
      </w:r>
    </w:p>
    <w:p w:rsidR="00CA2974" w:rsidRDefault="00CA2974" w:rsidP="00CA297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CA2974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CA2974">
        <w:rPr>
          <w:rFonts w:ascii="Times New Roman" w:eastAsia="Calibri" w:hAnsi="Times New Roman" w:cs="Times New Roman"/>
          <w:sz w:val="28"/>
          <w:szCs w:val="28"/>
        </w:rPr>
        <w:t>: учить отмечать различные свойства предметов. Развивать познавательную активность детей в процессе проведения опытов.</w:t>
      </w:r>
    </w:p>
    <w:p w:rsidR="00CA2974" w:rsidRPr="00CA2974" w:rsidRDefault="00D93375" w:rsidP="00CA297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974" w:rsidRPr="00CA2974">
        <w:rPr>
          <w:rFonts w:ascii="Times New Roman" w:eastAsia="Calibri" w:hAnsi="Times New Roman" w:cs="Times New Roman"/>
          <w:sz w:val="28"/>
          <w:szCs w:val="28"/>
        </w:rPr>
        <w:t>деревянные брусочки, палочки, металлические  пластины, бумажные</w:t>
      </w:r>
      <w:r w:rsidR="00CA2974">
        <w:rPr>
          <w:rFonts w:ascii="Times New Roman" w:eastAsia="Calibri" w:hAnsi="Times New Roman" w:cs="Times New Roman"/>
          <w:sz w:val="28"/>
          <w:szCs w:val="28"/>
        </w:rPr>
        <w:t xml:space="preserve"> кораблики и др.</w:t>
      </w:r>
    </w:p>
    <w:p w:rsidR="00CA2974" w:rsidRPr="00CA2974" w:rsidRDefault="00CA2974" w:rsidP="00CA2974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CA2974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CA2974">
        <w:rPr>
          <w:rFonts w:ascii="Times New Roman" w:eastAsia="Calibri" w:hAnsi="Times New Roman" w:cs="Times New Roman"/>
          <w:sz w:val="28"/>
          <w:szCs w:val="28"/>
        </w:rPr>
        <w:t xml:space="preserve"> Воспитатель вместе с детьми опускает в воду предметы, </w:t>
      </w:r>
      <w:r>
        <w:rPr>
          <w:rFonts w:ascii="Times New Roman" w:eastAsia="Calibri" w:hAnsi="Times New Roman" w:cs="Times New Roman"/>
          <w:sz w:val="28"/>
          <w:szCs w:val="28"/>
        </w:rPr>
        <w:t>сделанные из разных материалов. Наблюдаем</w:t>
      </w:r>
      <w:r w:rsidRPr="00CA2974">
        <w:rPr>
          <w:rFonts w:ascii="Times New Roman" w:eastAsia="Calibri" w:hAnsi="Times New Roman" w:cs="Times New Roman"/>
          <w:sz w:val="28"/>
          <w:szCs w:val="28"/>
        </w:rPr>
        <w:t>, какие предметы то</w:t>
      </w:r>
      <w:r>
        <w:rPr>
          <w:rFonts w:ascii="Times New Roman" w:eastAsia="Calibri" w:hAnsi="Times New Roman" w:cs="Times New Roman"/>
          <w:sz w:val="28"/>
          <w:szCs w:val="28"/>
        </w:rPr>
        <w:t>нут, а какие остаются на поверхности воды.</w:t>
      </w:r>
    </w:p>
    <w:p w:rsidR="00CA2974" w:rsidRPr="00710EEC" w:rsidRDefault="00CA2974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CA2974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CA2974">
        <w:rPr>
          <w:rFonts w:ascii="Times New Roman" w:eastAsia="Calibri" w:hAnsi="Times New Roman" w:cs="Times New Roman"/>
          <w:sz w:val="28"/>
          <w:szCs w:val="28"/>
        </w:rPr>
        <w:t xml:space="preserve"> не все предметы плавают, все зависит от материала, из которого они сделаны.</w:t>
      </w:r>
    </w:p>
    <w:p w:rsidR="00710EEC" w:rsidRPr="00710EEC" w:rsidRDefault="00710EEC" w:rsidP="00CA297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«Солнце высушивает предметы»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наблюдать за способностью солнца нагревать предметы. Развивать любознательность, расширять  кругозор. Учить детей делать выводы.</w:t>
      </w:r>
    </w:p>
    <w:p w:rsidR="00CA2974" w:rsidRPr="00710EEC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D93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974">
        <w:rPr>
          <w:rFonts w:ascii="Times New Roman" w:eastAsia="Calibri" w:hAnsi="Times New Roman" w:cs="Times New Roman"/>
          <w:sz w:val="28"/>
          <w:szCs w:val="28"/>
        </w:rPr>
        <w:t>кукольная одежда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Повесить на солнечном участке выстиранное </w:t>
      </w:r>
      <w:r w:rsidR="00DA5B3D">
        <w:rPr>
          <w:rFonts w:ascii="Times New Roman" w:eastAsia="Calibri" w:hAnsi="Times New Roman" w:cs="Times New Roman"/>
          <w:sz w:val="28"/>
          <w:szCs w:val="28"/>
        </w:rPr>
        <w:t xml:space="preserve"> мокрое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кукольное белье, понаблюдать, как за время прогулки оно высохнет. Потрогать </w:t>
      </w:r>
      <w:r w:rsidR="00DA5B3D">
        <w:rPr>
          <w:rFonts w:ascii="Times New Roman" w:eastAsia="Calibri" w:hAnsi="Times New Roman" w:cs="Times New Roman"/>
          <w:sz w:val="28"/>
          <w:szCs w:val="28"/>
        </w:rPr>
        <w:t xml:space="preserve"> стены здания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детского сада на солнечной стороне и теневой стороне.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солнце нагревает предметы.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DA5B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«Передача солнечного зайчика»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показать на примере, как можно многократно отразить свет и изображение предмета. Развивать познавательную активность детей в процессе проведения опытов.</w:t>
      </w:r>
    </w:p>
    <w:p w:rsidR="00710EEC" w:rsidRPr="00710EEC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0EEC" w:rsidRPr="00710EEC">
        <w:rPr>
          <w:rFonts w:ascii="Times New Roman" w:eastAsia="Calibri" w:hAnsi="Times New Roman" w:cs="Times New Roman"/>
          <w:sz w:val="28"/>
          <w:szCs w:val="28"/>
        </w:rPr>
        <w:t>зеркала.</w:t>
      </w:r>
    </w:p>
    <w:p w:rsidR="00DA5B3D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 солнечный день </w:t>
      </w:r>
      <w:r w:rsidR="00DA5B3D">
        <w:rPr>
          <w:rFonts w:ascii="Times New Roman" w:eastAsia="Calibri" w:hAnsi="Times New Roman" w:cs="Times New Roman"/>
          <w:sz w:val="28"/>
          <w:szCs w:val="28"/>
        </w:rPr>
        <w:t xml:space="preserve">с детьми рассмотреть  «солнечного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зайчик</w:t>
      </w:r>
      <w:r w:rsidR="00DA5B3D">
        <w:rPr>
          <w:rFonts w:ascii="Times New Roman" w:eastAsia="Calibri" w:hAnsi="Times New Roman" w:cs="Times New Roman"/>
          <w:sz w:val="28"/>
          <w:szCs w:val="28"/>
        </w:rPr>
        <w:t>а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». Как он получается? (Свет отражается от зеркала). Что произойдет, если в том месте на стене, куда попал «солнечный зайчик», поставить еще одно зеркало? </w:t>
      </w:r>
    </w:p>
    <w:p w:rsidR="00710EEC" w:rsidRPr="00710EEC" w:rsidRDefault="00DA5B3D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солнечный зайчик отразится еще раз</w:t>
      </w:r>
    </w:p>
    <w:p w:rsidR="00710EEC" w:rsidRPr="00710EEC" w:rsidRDefault="00710EEC" w:rsidP="00DA5B3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DA5B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«Радуга»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 радугой как природным явлением. Воспитывать познавательный интерес к миру природы.</w:t>
      </w:r>
    </w:p>
    <w:p w:rsidR="00710EEC" w:rsidRPr="00710EEC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</w:t>
      </w:r>
      <w:proofErr w:type="gramStart"/>
      <w:r w:rsidRPr="00710EEC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933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End"/>
      <w:r w:rsidR="00710EEC" w:rsidRPr="00710EEC">
        <w:rPr>
          <w:rFonts w:ascii="Times New Roman" w:eastAsia="Calibri" w:hAnsi="Times New Roman" w:cs="Times New Roman"/>
          <w:sz w:val="28"/>
          <w:szCs w:val="28"/>
        </w:rPr>
        <w:t>таз с водой, зеркало.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Видели ли вы когда-нибудь радугу после дождя? А хотите посмотреть на радугу прямо сейчас?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Воспитатель ставит зеркало в воду под небольшим углом. Ловит зеркалом солнечные лучи и направляет их на стену. Поворачивает зеркало до тех пор, пока не появится радуга на стене. Вода </w:t>
      </w:r>
      <w:proofErr w:type="gramStart"/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выполняет </w:t>
      </w:r>
      <w:r w:rsidR="00DA5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>роль</w:t>
      </w:r>
      <w:proofErr w:type="gramEnd"/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призмы, разлагающей</w:t>
      </w:r>
      <w:r w:rsidR="00DA5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белый цвет на его составляющие. На, что похоже слово «радуга»?  Какая она? Покажите дугу руками. С земли радуга напоминает дугу, а с самолета она кажется кругом.</w:t>
      </w:r>
    </w:p>
    <w:p w:rsidR="00DA5B3D" w:rsidRPr="00710EEC" w:rsidRDefault="00DA5B3D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DA5B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«Воздух невидим»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со свойствами воздуха – не имеет определенной формы, распространяется во всех направлениях, не имеет собственного запаха. Развивать познавательный интерес детей в процессе экспериментирования, устанавливать причинно-следственную зависимость, делать выводы.</w:t>
      </w:r>
    </w:p>
    <w:p w:rsidR="00D93375" w:rsidRPr="00710EEC" w:rsidRDefault="00D93375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>ароматизированные салфетки, корки апельсина, чеснок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воспитатель предлагает взять (последовательно) </w:t>
      </w:r>
      <w:r w:rsidR="00D93375">
        <w:rPr>
          <w:rFonts w:ascii="Times New Roman" w:eastAsia="Calibri" w:hAnsi="Times New Roman" w:cs="Times New Roman"/>
          <w:sz w:val="28"/>
          <w:szCs w:val="28"/>
        </w:rPr>
        <w:t xml:space="preserve"> предметы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и почувствовать запахи, </w:t>
      </w:r>
      <w:proofErr w:type="gramStart"/>
      <w:r w:rsidRPr="00710EEC">
        <w:rPr>
          <w:rFonts w:ascii="Times New Roman" w:eastAsia="Calibri" w:hAnsi="Times New Roman" w:cs="Times New Roman"/>
          <w:sz w:val="28"/>
          <w:szCs w:val="28"/>
        </w:rPr>
        <w:t>распространяющееся</w:t>
      </w:r>
      <w:proofErr w:type="gramEnd"/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 помещении.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воздух невидим, но он может передавать запахи на расстоянии.</w:t>
      </w:r>
    </w:p>
    <w:p w:rsidR="00DA5B3D" w:rsidRPr="00710EEC" w:rsidRDefault="00DA5B3D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DA5B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«Движение воздуха»</w:t>
      </w:r>
    </w:p>
    <w:p w:rsidR="00710EEC" w:rsidRP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показать, что можно почувствовать движение воздуха. Воспитывать интерес к экспериментальной деятельности, любовь к природе. Продолжать развивать логическое мышление, воображение.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Предложить детям помахать рукой у лица. Каково ощущение? Подуть на руки. Что почувствовали?</w:t>
      </w:r>
    </w:p>
    <w:p w:rsidR="00D93375" w:rsidRPr="00D93375" w:rsidRDefault="00710EEC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воздух не невидимка, его движение можно почувствовать, обмахивая лицо.</w:t>
      </w:r>
    </w:p>
    <w:p w:rsidR="00DA5B3D" w:rsidRDefault="00DA5B3D" w:rsidP="00DA5B3D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«Ловим воздух»</w:t>
      </w:r>
    </w:p>
    <w:p w:rsidR="00DA5B3D" w:rsidRDefault="00DA5B3D" w:rsidP="00DA5B3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показать, что воздуха  можно поймать.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Продолжать развивать логическое мышление, воображение.</w:t>
      </w:r>
    </w:p>
    <w:p w:rsidR="00A906FE" w:rsidRPr="00710EEC" w:rsidRDefault="00D93375" w:rsidP="00DA5B3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6FE">
        <w:rPr>
          <w:rFonts w:ascii="Times New Roman" w:eastAsia="Calibri" w:hAnsi="Times New Roman" w:cs="Times New Roman"/>
          <w:sz w:val="28"/>
          <w:szCs w:val="28"/>
        </w:rPr>
        <w:t>полиэтиленовые пакеты</w:t>
      </w:r>
    </w:p>
    <w:p w:rsidR="00DA5B3D" w:rsidRPr="00710EEC" w:rsidRDefault="00DA5B3D" w:rsidP="00DA5B3D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3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6FE" w:rsidRPr="00A906FE">
        <w:rPr>
          <w:rFonts w:ascii="Times New Roman" w:eastAsia="Calibri" w:hAnsi="Times New Roman" w:cs="Times New Roman"/>
          <w:sz w:val="28"/>
          <w:szCs w:val="28"/>
        </w:rPr>
        <w:t>Рассмотреть</w:t>
      </w:r>
      <w:r w:rsidR="00A906FE">
        <w:rPr>
          <w:rFonts w:ascii="Times New Roman" w:eastAsia="Calibri" w:hAnsi="Times New Roman" w:cs="Times New Roman"/>
          <w:sz w:val="28"/>
          <w:szCs w:val="28"/>
        </w:rPr>
        <w:t xml:space="preserve"> пустой пакет. Что находится в пакете? Раскрыть п</w:t>
      </w:r>
      <w:r w:rsidR="00A906FE" w:rsidRPr="00A906FE">
        <w:rPr>
          <w:rFonts w:ascii="Times New Roman" w:eastAsia="Calibri" w:hAnsi="Times New Roman" w:cs="Times New Roman"/>
          <w:sz w:val="28"/>
          <w:szCs w:val="28"/>
        </w:rPr>
        <w:t xml:space="preserve">акет </w:t>
      </w:r>
      <w:r w:rsidR="00A906F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A906FE">
        <w:rPr>
          <w:rFonts w:ascii="Times New Roman" w:eastAsia="Calibri" w:hAnsi="Times New Roman" w:cs="Times New Roman"/>
          <w:sz w:val="28"/>
          <w:szCs w:val="28"/>
        </w:rPr>
        <w:t>словить</w:t>
      </w:r>
      <w:proofErr w:type="gramEnd"/>
      <w:r w:rsidR="00A906FE">
        <w:rPr>
          <w:rFonts w:ascii="Times New Roman" w:eastAsia="Calibri" w:hAnsi="Times New Roman" w:cs="Times New Roman"/>
          <w:sz w:val="28"/>
          <w:szCs w:val="28"/>
        </w:rPr>
        <w:t xml:space="preserve"> им </w:t>
      </w:r>
      <w:r w:rsidR="00A906FE" w:rsidRPr="00A906FE">
        <w:rPr>
          <w:rFonts w:ascii="Times New Roman" w:eastAsia="Calibri" w:hAnsi="Times New Roman" w:cs="Times New Roman"/>
          <w:sz w:val="28"/>
          <w:szCs w:val="28"/>
        </w:rPr>
        <w:t xml:space="preserve">воздух и закрутить его, чтобы он стал упругим. А сейчас что в пакете? Почему казалось, что пакет пустой? </w:t>
      </w:r>
    </w:p>
    <w:p w:rsidR="00DA5B3D" w:rsidRPr="00710EEC" w:rsidRDefault="00DA5B3D" w:rsidP="00A906FE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6FE" w:rsidRPr="00A906FE">
        <w:rPr>
          <w:rFonts w:ascii="Times New Roman" w:eastAsia="Calibri" w:hAnsi="Times New Roman" w:cs="Times New Roman"/>
          <w:sz w:val="28"/>
          <w:szCs w:val="28"/>
        </w:rPr>
        <w:t>Воздух прозрачный, невидимый, легкий</w:t>
      </w:r>
      <w:r w:rsidR="00A906FE" w:rsidRPr="00A906FE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</w:t>
      </w:r>
      <w:r w:rsidRPr="00D93375">
        <w:rPr>
          <w:rStyle w:val="c3"/>
          <w:b/>
          <w:bCs/>
          <w:color w:val="000000"/>
          <w:sz w:val="28"/>
          <w:szCs w:val="28"/>
        </w:rPr>
        <w:t>Загадочные пузыри</w:t>
      </w:r>
      <w:r>
        <w:rPr>
          <w:rStyle w:val="c3"/>
          <w:b/>
          <w:bCs/>
          <w:color w:val="000000"/>
          <w:sz w:val="28"/>
          <w:szCs w:val="28"/>
        </w:rPr>
        <w:t>»</w:t>
      </w: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ind w:left="-567"/>
        <w:rPr>
          <w:rStyle w:val="c5"/>
          <w:color w:val="000000"/>
          <w:sz w:val="28"/>
          <w:szCs w:val="28"/>
        </w:rPr>
      </w:pPr>
      <w:r w:rsidRPr="00D93375">
        <w:rPr>
          <w:rStyle w:val="c6"/>
          <w:b/>
          <w:iCs/>
          <w:color w:val="000000"/>
          <w:sz w:val="28"/>
          <w:szCs w:val="28"/>
        </w:rPr>
        <w:t>Цель</w:t>
      </w:r>
      <w:r w:rsidRPr="00D93375">
        <w:rPr>
          <w:rStyle w:val="c6"/>
          <w:i/>
          <w:iCs/>
          <w:color w:val="000000"/>
          <w:sz w:val="28"/>
          <w:szCs w:val="28"/>
        </w:rPr>
        <w:t>:</w:t>
      </w:r>
      <w:r w:rsidRPr="00D93375">
        <w:rPr>
          <w:rStyle w:val="c5"/>
          <w:color w:val="000000"/>
          <w:sz w:val="28"/>
          <w:szCs w:val="28"/>
        </w:rPr>
        <w:t xml:space="preserve"> показать, что воздух есть в некоторых предметах. </w:t>
      </w: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10EEC">
        <w:rPr>
          <w:rFonts w:eastAsia="Calibri"/>
          <w:b/>
          <w:sz w:val="28"/>
          <w:szCs w:val="28"/>
        </w:rPr>
        <w:t>Материал:</w:t>
      </w:r>
      <w:r w:rsidRPr="00710E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D93375">
        <w:rPr>
          <w:rStyle w:val="c5"/>
          <w:color w:val="000000"/>
          <w:sz w:val="28"/>
          <w:szCs w:val="28"/>
        </w:rPr>
        <w:t>емкость с водой, кусочек поролона,</w:t>
      </w:r>
      <w:r>
        <w:rPr>
          <w:rStyle w:val="c5"/>
          <w:color w:val="000000"/>
          <w:sz w:val="28"/>
          <w:szCs w:val="28"/>
        </w:rPr>
        <w:t xml:space="preserve"> </w:t>
      </w:r>
      <w:r w:rsidRPr="00D93375">
        <w:rPr>
          <w:rStyle w:val="c5"/>
          <w:color w:val="000000"/>
          <w:sz w:val="28"/>
          <w:szCs w:val="28"/>
        </w:rPr>
        <w:t xml:space="preserve"> деревянный брусок, ко</w:t>
      </w:r>
      <w:r w:rsidR="00CD5675">
        <w:rPr>
          <w:rStyle w:val="c5"/>
          <w:color w:val="000000"/>
          <w:sz w:val="28"/>
          <w:szCs w:val="28"/>
        </w:rPr>
        <w:t>мочки земли, глины.</w:t>
      </w: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10EEC">
        <w:rPr>
          <w:rFonts w:eastAsia="Calibri"/>
          <w:b/>
          <w:sz w:val="28"/>
          <w:szCs w:val="28"/>
        </w:rPr>
        <w:t>Ход:</w:t>
      </w:r>
      <w:r w:rsidRPr="00710EE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 w:rsidRPr="00D93375">
        <w:rPr>
          <w:rStyle w:val="c5"/>
          <w:color w:val="000000"/>
          <w:sz w:val="28"/>
          <w:szCs w:val="28"/>
        </w:rPr>
        <w:t>Дети рассматривают предметы и погружают их в воду. Наблюдают за выделением воздушных пузырьков.</w:t>
      </w: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D93375">
        <w:rPr>
          <w:rStyle w:val="c5"/>
          <w:color w:val="000000"/>
          <w:sz w:val="28"/>
          <w:szCs w:val="28"/>
        </w:rPr>
        <w:t>Результат. Из поролона, глины, земли при погружении в воду выделяются пузырьки воздуха.</w:t>
      </w:r>
    </w:p>
    <w:p w:rsidR="00D93375" w:rsidRPr="00D93375" w:rsidRDefault="00D93375" w:rsidP="00D93375">
      <w:pPr>
        <w:pStyle w:val="c2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D93375">
        <w:rPr>
          <w:rStyle w:val="c5"/>
          <w:b/>
          <w:color w:val="000000"/>
          <w:sz w:val="28"/>
          <w:szCs w:val="28"/>
        </w:rPr>
        <w:t>Вывод.</w:t>
      </w:r>
      <w:r w:rsidRPr="00D93375">
        <w:rPr>
          <w:rStyle w:val="c5"/>
          <w:color w:val="000000"/>
          <w:sz w:val="28"/>
          <w:szCs w:val="28"/>
        </w:rPr>
        <w:t xml:space="preserve"> Воздух проникает в некоторые предметы.</w:t>
      </w:r>
    </w:p>
    <w:p w:rsidR="00D93375" w:rsidRPr="00710EEC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A906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«Буря»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доказать, что ветер это движение воздуха. Развивать познавательную активность в процессе экспериментирования, расширять   знания о воздухе, активизировать   речь и обогащать   словарь детей (лаборатория, прозрачный, невидимый).</w:t>
      </w:r>
    </w:p>
    <w:p w:rsidR="00A906FE" w:rsidRPr="00710EEC" w:rsidRDefault="00D93375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06FE">
        <w:rPr>
          <w:rFonts w:ascii="Times New Roman" w:eastAsia="Calibri" w:hAnsi="Times New Roman" w:cs="Times New Roman"/>
          <w:sz w:val="28"/>
          <w:szCs w:val="28"/>
        </w:rPr>
        <w:t>скорлупа грецкого ореха, зубочистки, бумага.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Дети делают парусные кораблики. Опускают их в емкость с водой. Дети дуют на паруса, кораблики плывут. Большие корабли тоже движутся благодаря ветру.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sz w:val="28"/>
          <w:szCs w:val="28"/>
        </w:rPr>
        <w:t>Вопросы: Что происходит с корабликом, если нет ветра? А если ветер очень сильный?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Ветер – это движение воздуха.</w:t>
      </w:r>
    </w:p>
    <w:p w:rsidR="00D93375" w:rsidRDefault="00D933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43FA2" w:rsidRDefault="00743FA2" w:rsidP="00373FB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3FB3" w:rsidRPr="00373FB3" w:rsidRDefault="00373FB3" w:rsidP="00373FB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373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Воздух в стакане.</w:t>
      </w:r>
    </w:p>
    <w:p w:rsidR="00373FB3" w:rsidRDefault="00373FB3" w:rsidP="00373FB3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3F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373FB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: </w:t>
      </w:r>
      <w:r w:rsidRPr="00373F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показать, что воздух занимает место.</w:t>
      </w:r>
    </w:p>
    <w:p w:rsidR="00373FB3" w:rsidRPr="00373FB3" w:rsidRDefault="00373FB3" w:rsidP="00373FB3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стакан, банка</w:t>
      </w:r>
    </w:p>
    <w:p w:rsidR="00373FB3" w:rsidRPr="00373FB3" w:rsidRDefault="00373FB3" w:rsidP="00373FB3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3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  <w:r w:rsidRPr="00373F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73F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</w:r>
    </w:p>
    <w:p w:rsidR="00373FB3" w:rsidRPr="00373FB3" w:rsidRDefault="00373FB3" w:rsidP="00373FB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3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373F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в стакане есть воздух, он не пускает туда воду</w:t>
      </w:r>
      <w:r w:rsidRPr="00373F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73FB3" w:rsidRPr="00710EEC" w:rsidRDefault="00373FB3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D93375" w:rsidRPr="00D93375" w:rsidRDefault="00D93375" w:rsidP="00D933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D93375">
        <w:rPr>
          <w:rFonts w:ascii="Times New Roman" w:eastAsia="Calibri" w:hAnsi="Times New Roman" w:cs="Times New Roman"/>
          <w:b/>
          <w:bCs/>
          <w:sz w:val="28"/>
          <w:szCs w:val="28"/>
        </w:rPr>
        <w:t>Поиск воздуха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D93375" w:rsidRPr="00D93375" w:rsidRDefault="00D93375" w:rsidP="00D933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93375">
        <w:rPr>
          <w:rFonts w:ascii="Times New Roman" w:eastAsia="Calibri" w:hAnsi="Times New Roman" w:cs="Times New Roman"/>
          <w:b/>
          <w:iCs/>
          <w:sz w:val="28"/>
          <w:szCs w:val="28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> учить о</w:t>
      </w:r>
      <w:r w:rsidRPr="00D93375">
        <w:rPr>
          <w:rFonts w:ascii="Times New Roman" w:eastAsia="Calibri" w:hAnsi="Times New Roman" w:cs="Times New Roman"/>
          <w:sz w:val="28"/>
          <w:szCs w:val="28"/>
        </w:rPr>
        <w:t>бнаруживать воздух.</w:t>
      </w:r>
    </w:p>
    <w:p w:rsidR="00D93375" w:rsidRPr="00D93375" w:rsidRDefault="00D93375" w:rsidP="00D933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375">
        <w:rPr>
          <w:rFonts w:ascii="Times New Roman" w:eastAsia="Calibri" w:hAnsi="Times New Roman" w:cs="Times New Roman"/>
          <w:sz w:val="28"/>
          <w:szCs w:val="28"/>
        </w:rPr>
        <w:t>флажки, ленточки, пакет, воздушные шары, соломинк</w:t>
      </w:r>
      <w:r w:rsidR="00CD5675">
        <w:rPr>
          <w:rFonts w:ascii="Times New Roman" w:eastAsia="Calibri" w:hAnsi="Times New Roman" w:cs="Times New Roman"/>
          <w:sz w:val="28"/>
          <w:szCs w:val="28"/>
        </w:rPr>
        <w:t>и, емкость с водой.</w:t>
      </w:r>
    </w:p>
    <w:p w:rsidR="00D93375" w:rsidRPr="00D93375" w:rsidRDefault="00D93375" w:rsidP="00D933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375">
        <w:rPr>
          <w:rFonts w:ascii="Times New Roman" w:eastAsia="Calibri" w:hAnsi="Times New Roman" w:cs="Times New Roman"/>
          <w:sz w:val="28"/>
          <w:szCs w:val="28"/>
        </w:rPr>
        <w:t>Предложить детям самостоятельно показать наличие воздуха. Например, подуть в трубочку, надуть воздушный шарик и т.д.</w:t>
      </w:r>
    </w:p>
    <w:p w:rsidR="00D93375" w:rsidRPr="00D93375" w:rsidRDefault="00D93375" w:rsidP="00D933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93375">
        <w:rPr>
          <w:rFonts w:ascii="Times New Roman" w:eastAsia="Calibri" w:hAnsi="Times New Roman" w:cs="Times New Roman"/>
          <w:sz w:val="28"/>
          <w:szCs w:val="28"/>
        </w:rPr>
        <w:t>Результат. Если дуть на флажок и ленточку, они начинают двигаться под струей воздуха; если дуть в трубочку, опущенную в воду, в воде появляются пузырьки; при надувании шарика в него попадает воздух.</w:t>
      </w:r>
    </w:p>
    <w:p w:rsidR="00D93375" w:rsidRPr="00D93375" w:rsidRDefault="00D93375" w:rsidP="00D933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D93375">
        <w:rPr>
          <w:rFonts w:ascii="Times New Roman" w:eastAsia="Calibri" w:hAnsi="Times New Roman" w:cs="Times New Roman"/>
          <w:b/>
          <w:sz w:val="28"/>
          <w:szCs w:val="28"/>
        </w:rPr>
        <w:t>Вывод.</w:t>
      </w:r>
      <w:r w:rsidRPr="00D93375">
        <w:rPr>
          <w:rFonts w:ascii="Times New Roman" w:eastAsia="Calibri" w:hAnsi="Times New Roman" w:cs="Times New Roman"/>
          <w:sz w:val="28"/>
          <w:szCs w:val="28"/>
        </w:rPr>
        <w:t xml:space="preserve"> Мы можем вдыхать и выдыхать воздух и видеть его действия.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A906FE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«Рассматривание песка через лупу»</w:t>
      </w:r>
    </w:p>
    <w:p w:rsidR="00710EEC" w:rsidRP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определение формы песчинок. Способствовать формированию у детей познавательного интереса, развивать наблюдательность, мыслительную деятельность.</w:t>
      </w:r>
      <w:r w:rsidRPr="00710EE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песок, черная бумага, лупа.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Из чего состоит песок?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Из очень мелких зернышек – песчинок. Они круглые, полупрозрачные. В песке каждая песчинка лежит отдельно, не прилипает к другим песчинкам. </w:t>
      </w:r>
    </w:p>
    <w:p w:rsidR="00CD5675" w:rsidRDefault="00CD56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«Песчаный конус»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со свойством песка – сыпучестью. Способствовать формированию у детей познавательного интереса, развивать наблюдательность, мыслительную деятельность.</w:t>
      </w:r>
      <w:r w:rsidRPr="00710EE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CD5675" w:rsidRPr="00710EEC" w:rsidRDefault="00CD5675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песок</w:t>
      </w:r>
    </w:p>
    <w:p w:rsidR="000C3175" w:rsidRDefault="00710EEC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Взять горсть сухого песка и выпустить его струйкой так, чтобы он падал в одно место.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Постепенно в месте падения песка образуется конус, 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растущий в высоту и занимающий все большую площадь у основания. Если долго сыпать песок в одном месте, то в другом, возникают </w:t>
      </w:r>
      <w:proofErr w:type="spellStart"/>
      <w:r w:rsidRPr="00710EEC">
        <w:rPr>
          <w:rFonts w:ascii="Times New Roman" w:eastAsia="Calibri" w:hAnsi="Times New Roman" w:cs="Times New Roman"/>
          <w:sz w:val="28"/>
          <w:szCs w:val="28"/>
        </w:rPr>
        <w:t>сплывы</w:t>
      </w:r>
      <w:proofErr w:type="spellEnd"/>
      <w:r w:rsidRPr="00710EEC">
        <w:rPr>
          <w:rFonts w:ascii="Times New Roman" w:eastAsia="Calibri" w:hAnsi="Times New Roman" w:cs="Times New Roman"/>
          <w:sz w:val="28"/>
          <w:szCs w:val="28"/>
        </w:rPr>
        <w:t>; движение песка похоже на течение.</w:t>
      </w:r>
    </w:p>
    <w:p w:rsidR="00710EEC" w:rsidRDefault="00710EEC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>песок – сыпучий материал.</w:t>
      </w:r>
    </w:p>
    <w:p w:rsidR="00CD5675" w:rsidRPr="00710EEC" w:rsidRDefault="00CD56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«Свойства мокрого песка»</w:t>
      </w:r>
    </w:p>
    <w:p w:rsidR="00710EEC" w:rsidRP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со свойствами песка. Способствовать формированию у детей познавательного интереса, развивать наблюдательность, мыслительную деятельность.</w:t>
      </w:r>
      <w:r w:rsidRPr="00710EE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песок, 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вода, </w:t>
      </w:r>
      <w:r w:rsidRPr="00710EEC">
        <w:rPr>
          <w:rFonts w:ascii="Times New Roman" w:eastAsia="Calibri" w:hAnsi="Times New Roman" w:cs="Times New Roman"/>
          <w:sz w:val="28"/>
          <w:szCs w:val="28"/>
        </w:rPr>
        <w:t>формочки.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sz w:val="28"/>
          <w:szCs w:val="28"/>
        </w:rPr>
        <w:lastRenderedPageBreak/>
        <w:t>Ход: Засыпать сухой песок в формочку и перевернуть, что получится? Просыпать песок струйкой на ладонь. Затем песок намочить и проделать те же операции.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мокрый песок может принимать любую форму, пока не высохнет. Когда песок намокает, воздух между песчинками исчезает, и они слипаются.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«Состояние почвы в зависимости от температуры»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выявить зависимость состояния почвы от погодных условий. Способствовать формированию у детей познавательного интереса, развивать наблюдательность, мыслительную деятельность.</w:t>
      </w:r>
      <w:r w:rsidRPr="00710EE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CD5675" w:rsidRPr="00710EEC" w:rsidRDefault="00CD5675" w:rsidP="00CD56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земля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лейка с водой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 солнечный день предложить детям рассмотреть землю, потрогать ее руками: теплая (ее нагрело солнце), сухая (рассыпается в руках), светло-коричневая. Воспитатель поливает землю из лейки, предлагает опять потрогать ее, рассмотреть (земля потемнела, стала мокрой, липкой, склеивается в комочки, от холодной воды почва стала холоднее)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изменения погодных условий приводит к изменению состояния почвы.</w:t>
      </w:r>
    </w:p>
    <w:p w:rsidR="00CD5675" w:rsidRDefault="00CD5675" w:rsidP="00710EEC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«Вода и снег»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36"/>
          <w:szCs w:val="36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закрепить знания о различных состояниях воды. Способствовать формированию у детей познавательного интереса, развивать наблюдательность, мыслительную деятельность.</w:t>
      </w:r>
      <w:r w:rsidRPr="00710EEC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CD5675" w:rsidRPr="00710EEC" w:rsidRDefault="00CD5675" w:rsidP="00CD56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снег, 3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одинаковых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ведерка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Внести в группу снег и лед – что быстрее растает?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sz w:val="28"/>
          <w:szCs w:val="28"/>
        </w:rPr>
        <w:t>В одно ведерко поместить рыхлый снег, во второе – утрамбованный, в третье – лед.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рыхлый снег растает первым, 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0EEC">
        <w:rPr>
          <w:rFonts w:ascii="Times New Roman" w:eastAsia="Calibri" w:hAnsi="Times New Roman" w:cs="Times New Roman"/>
          <w:sz w:val="28"/>
          <w:szCs w:val="28"/>
        </w:rPr>
        <w:t>затем – утрамбованный, лед растает последним.</w:t>
      </w:r>
    </w:p>
    <w:p w:rsidR="00CD5675" w:rsidRDefault="00CD5675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«Таяние снега»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детей со свойствами снега. Воспитывать интерес к экспериментальной деятельности, любовь к природе. Продолжать развивать логическое мышление, воображение.</w:t>
      </w:r>
    </w:p>
    <w:p w:rsidR="00CD5675" w:rsidRPr="00710EEC" w:rsidRDefault="00CD5675" w:rsidP="00CD56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прозрачная  банка, снег</w:t>
      </w:r>
    </w:p>
    <w:p w:rsidR="00CD5675" w:rsidRPr="00710EEC" w:rsidRDefault="00CD5675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Набрать на прогулке вместе с детьми снег в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прозрачную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баночку. Принести в группу и поставить в теплое место. Снег растает, образуется вода. Обратить внимание детей на то, что вода грязная.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снег под действием температуры тает, превращаясь в воду.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CD567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«Защитные свойства снега»</w:t>
      </w:r>
    </w:p>
    <w:p w:rsid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со свойствами снега. Развивать наблюдательность, умение   сравнивать, анализировать, обобщать, развивать познавательный интерес детей в процессе экспериментирования, устанавливать причинно-следственную зависимость, делать выводы.</w:t>
      </w:r>
    </w:p>
    <w:p w:rsidR="00CD5675" w:rsidRPr="00710EEC" w:rsidRDefault="00CD5675" w:rsidP="00CD56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прозрачные пластиковые бутылки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Поместить</w:t>
      </w:r>
      <w:r w:rsidR="00CD5675">
        <w:rPr>
          <w:rFonts w:ascii="Times New Roman" w:eastAsia="Calibri" w:hAnsi="Times New Roman" w:cs="Times New Roman"/>
          <w:sz w:val="28"/>
          <w:szCs w:val="28"/>
        </w:rPr>
        <w:t xml:space="preserve"> бутылки 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с одинаковым количеством воды на поверхность сугроба, зарыть неглубоко в снег. Зарыть глубоко в снег. Понаблюдать за состоянием воды в </w:t>
      </w:r>
      <w:r w:rsidR="00373FB3">
        <w:rPr>
          <w:rFonts w:ascii="Times New Roman" w:eastAsia="Calibri" w:hAnsi="Times New Roman" w:cs="Times New Roman"/>
          <w:sz w:val="28"/>
          <w:szCs w:val="28"/>
        </w:rPr>
        <w:t>бутылках</w:t>
      </w:r>
      <w:r w:rsidRPr="00710E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Чем глубже будет находиться </w:t>
      </w:r>
      <w:r w:rsidR="00373FB3">
        <w:rPr>
          <w:rFonts w:ascii="Times New Roman" w:eastAsia="Calibri" w:hAnsi="Times New Roman" w:cs="Times New Roman"/>
          <w:sz w:val="28"/>
          <w:szCs w:val="28"/>
        </w:rPr>
        <w:t xml:space="preserve">бутылка </w:t>
      </w:r>
      <w:r w:rsidRPr="00710EEC">
        <w:rPr>
          <w:rFonts w:ascii="Times New Roman" w:eastAsia="Calibri" w:hAnsi="Times New Roman" w:cs="Times New Roman"/>
          <w:sz w:val="28"/>
          <w:szCs w:val="28"/>
        </w:rPr>
        <w:t>в снегу, тем теплее будет вода. Корням под снегом и почвой тепло. Чем больше снега, тем теплее растению.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373FB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«Замерзание воды»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закреплять знания детей о свойствах воды. Воспитывать познавательный интерес к миру природы.</w:t>
      </w:r>
    </w:p>
    <w:p w:rsidR="00373FB3" w:rsidRPr="00710EEC" w:rsidRDefault="00373FB3" w:rsidP="00373FB3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ведерко, </w:t>
      </w:r>
      <w:r w:rsidRPr="00710EEC">
        <w:rPr>
          <w:rFonts w:ascii="Times New Roman" w:eastAsia="Calibri" w:hAnsi="Times New Roman" w:cs="Times New Roman"/>
          <w:sz w:val="28"/>
          <w:szCs w:val="28"/>
        </w:rPr>
        <w:t>поднос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Налить воду в ведерко и на поднос. Вынести на холод. Где вода быстрее замерзнет? Объяснить, почему вода на подносе замерзает быстрее.</w:t>
      </w:r>
    </w:p>
    <w:p w:rsidR="00373FB3" w:rsidRDefault="00373FB3" w:rsidP="0037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373FB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«Прозрачность льда»</w:t>
      </w:r>
    </w:p>
    <w:p w:rsidR="00710EEC" w:rsidRPr="00710EEC" w:rsidRDefault="00710EEC" w:rsidP="00710EEC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10EEC">
        <w:rPr>
          <w:rFonts w:ascii="Times New Roman" w:eastAsia="Calibri" w:hAnsi="Times New Roman" w:cs="Times New Roman"/>
          <w:sz w:val="28"/>
          <w:szCs w:val="28"/>
        </w:rPr>
        <w:t>: познакомить со свойствами льда. Развивать любознательность, расширять  кругозор. Учить детей делать выводы в ходе экспериментирования, делать логические умозаключения.</w:t>
      </w: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Ход: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В прозрачную емкость положить мелкие предметы, залить водой и поставить на холод. Рассмотреть с детьми, как сквозь лед видны замерзшие предметы.</w:t>
      </w:r>
    </w:p>
    <w:p w:rsid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710EEC">
        <w:rPr>
          <w:rFonts w:ascii="Times New Roman" w:eastAsia="Calibri" w:hAnsi="Times New Roman" w:cs="Times New Roman"/>
          <w:sz w:val="28"/>
          <w:szCs w:val="28"/>
        </w:rPr>
        <w:t xml:space="preserve"> предметы видны через лед потому, что он прозрачен.</w:t>
      </w:r>
    </w:p>
    <w:p w:rsidR="009C1AA9" w:rsidRDefault="009C1AA9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9C1AA9" w:rsidRPr="009C1AA9" w:rsidRDefault="009C1AA9" w:rsidP="009C1AA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>зготовление цветных льдинок»</w:t>
      </w:r>
    </w:p>
    <w:p w:rsidR="009C1AA9" w:rsidRPr="009C1AA9" w:rsidRDefault="009C1AA9" w:rsidP="009C1AA9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9C1AA9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 агрегатными состояниями воды – жидким и твёрдым; показать с помощью опытов, что вода замерзает на холоде, в воде растворяется краска.</w:t>
      </w:r>
    </w:p>
    <w:p w:rsidR="009C1AA9" w:rsidRPr="009C1AA9" w:rsidRDefault="009C1AA9" w:rsidP="009C1AA9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</w:t>
      </w:r>
      <w:proofErr w:type="gramStart"/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готовые цветные льдинки, п</w:t>
      </w:r>
      <w:r w:rsidRPr="009C1AA9">
        <w:rPr>
          <w:rFonts w:ascii="Times New Roman" w:eastAsia="Calibri" w:hAnsi="Times New Roman" w:cs="Times New Roman"/>
          <w:sz w:val="28"/>
          <w:szCs w:val="28"/>
        </w:rPr>
        <w:t xml:space="preserve">однос;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формочки </w:t>
      </w:r>
      <w:r w:rsidRPr="009C1AA9">
        <w:rPr>
          <w:rFonts w:ascii="Times New Roman" w:eastAsia="Calibri" w:hAnsi="Times New Roman" w:cs="Times New Roman"/>
          <w:sz w:val="28"/>
          <w:szCs w:val="28"/>
        </w:rPr>
        <w:t xml:space="preserve"> с водой, краска (гуашь, акварель), палочки для размешивания, формочки, верёвочки для каждого ребёнка.</w:t>
      </w:r>
    </w:p>
    <w:p w:rsidR="009C1AA9" w:rsidRPr="009C1AA9" w:rsidRDefault="009C1AA9" w:rsidP="009C1AA9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>Ход.</w:t>
      </w:r>
      <w:r w:rsidRPr="009C1AA9">
        <w:rPr>
          <w:rFonts w:ascii="Times New Roman" w:eastAsia="Calibri" w:hAnsi="Times New Roman" w:cs="Times New Roman"/>
          <w:sz w:val="28"/>
          <w:szCs w:val="28"/>
        </w:rPr>
        <w:t> Воспитатель показывает цветные льдинки и просит детей подумать, как они сделаны. Дети высказывают свои предположения. Затем все вместе размешивают в воде краску, заливают водой в формочки, опускают в них верёвочки, ставят на поднос, выносят на улицу и во время прогулки следят за процессом замерзания. Затем дети вынимают льдинки из формочек и украшают ими участок.</w:t>
      </w:r>
    </w:p>
    <w:p w:rsidR="009C1AA9" w:rsidRPr="009C1AA9" w:rsidRDefault="009C1AA9" w:rsidP="009C1AA9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9C1AA9">
        <w:rPr>
          <w:rFonts w:ascii="Times New Roman" w:eastAsia="Calibri" w:hAnsi="Times New Roman" w:cs="Times New Roman"/>
          <w:b/>
          <w:bCs/>
          <w:sz w:val="28"/>
          <w:szCs w:val="28"/>
        </w:rPr>
        <w:t>Вывод</w:t>
      </w:r>
      <w:r w:rsidRPr="009C1AA9">
        <w:rPr>
          <w:rFonts w:ascii="Times New Roman" w:eastAsia="Calibri" w:hAnsi="Times New Roman" w:cs="Times New Roman"/>
          <w:sz w:val="28"/>
          <w:szCs w:val="28"/>
        </w:rPr>
        <w:t>: вода растворяет в себе краску, замерзает на холоде.</w:t>
      </w:r>
    </w:p>
    <w:p w:rsidR="009C1AA9" w:rsidRPr="00710EEC" w:rsidRDefault="009C1AA9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710EEC" w:rsidRPr="00710EEC" w:rsidRDefault="00710EEC" w:rsidP="00710EEC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</w:p>
    <w:p w:rsidR="00C946FB" w:rsidRPr="000C3175" w:rsidRDefault="00710EEC" w:rsidP="000C3175">
      <w:pPr>
        <w:spacing w:after="0" w:line="240" w:lineRule="auto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10E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C946FB" w:rsidRPr="000C3175" w:rsidSect="00743FA2">
      <w:pgSz w:w="11906" w:h="16838"/>
      <w:pgMar w:top="851" w:right="850" w:bottom="993" w:left="1701" w:header="708" w:footer="708" w:gutter="0"/>
      <w:pgBorders w:offsetFrom="page">
        <w:top w:val="flowersModern2" w:sz="14" w:space="20" w:color="auto"/>
        <w:left w:val="flowersModern2" w:sz="14" w:space="20" w:color="auto"/>
        <w:bottom w:val="flowersModern2" w:sz="14" w:space="20" w:color="auto"/>
        <w:right w:val="flowersModern2" w:sz="14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499"/>
    <w:rsid w:val="000C3175"/>
    <w:rsid w:val="002A07A1"/>
    <w:rsid w:val="00373FB3"/>
    <w:rsid w:val="003851E5"/>
    <w:rsid w:val="00612859"/>
    <w:rsid w:val="006E3499"/>
    <w:rsid w:val="00710EEC"/>
    <w:rsid w:val="00743FA2"/>
    <w:rsid w:val="00747E55"/>
    <w:rsid w:val="009C1AA9"/>
    <w:rsid w:val="00A906FE"/>
    <w:rsid w:val="00C946FB"/>
    <w:rsid w:val="00CA2974"/>
    <w:rsid w:val="00CD5675"/>
    <w:rsid w:val="00D263FB"/>
    <w:rsid w:val="00D93375"/>
    <w:rsid w:val="00D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946FB"/>
    <w:pPr>
      <w:widowControl w:val="0"/>
      <w:autoSpaceDE w:val="0"/>
      <w:autoSpaceDN w:val="0"/>
      <w:spacing w:before="90" w:after="0" w:line="240" w:lineRule="auto"/>
      <w:ind w:left="308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C946FB"/>
    <w:pPr>
      <w:widowControl w:val="0"/>
      <w:autoSpaceDE w:val="0"/>
      <w:autoSpaceDN w:val="0"/>
      <w:spacing w:after="0" w:line="274" w:lineRule="exact"/>
      <w:ind w:left="1132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946F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C946FB"/>
    <w:rPr>
      <w:rFonts w:ascii="Times New Roman" w:eastAsia="Times New Roman" w:hAnsi="Times New Roman" w:cs="Times New Roman"/>
      <w:b/>
      <w:bCs/>
      <w:i/>
      <w:sz w:val="24"/>
      <w:szCs w:val="24"/>
      <w:u w:val="single" w:color="000000"/>
      <w:lang w:eastAsia="ru-RU" w:bidi="ru-RU"/>
    </w:rPr>
  </w:style>
  <w:style w:type="paragraph" w:styleId="a3">
    <w:name w:val="Body Text"/>
    <w:basedOn w:val="a"/>
    <w:link w:val="a4"/>
    <w:uiPriority w:val="1"/>
    <w:qFormat/>
    <w:rsid w:val="00C946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946F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2">
    <w:name w:val="c2"/>
    <w:basedOn w:val="a"/>
    <w:rsid w:val="00D9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3375"/>
  </w:style>
  <w:style w:type="character" w:customStyle="1" w:styleId="c6">
    <w:name w:val="c6"/>
    <w:basedOn w:val="a0"/>
    <w:rsid w:val="00D93375"/>
  </w:style>
  <w:style w:type="character" w:customStyle="1" w:styleId="c5">
    <w:name w:val="c5"/>
    <w:basedOn w:val="a0"/>
    <w:rsid w:val="00D93375"/>
  </w:style>
  <w:style w:type="paragraph" w:customStyle="1" w:styleId="c10">
    <w:name w:val="c10"/>
    <w:basedOn w:val="a"/>
    <w:rsid w:val="0037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73FB3"/>
  </w:style>
  <w:style w:type="character" w:customStyle="1" w:styleId="c0">
    <w:name w:val="c0"/>
    <w:basedOn w:val="a0"/>
    <w:rsid w:val="00373FB3"/>
  </w:style>
  <w:style w:type="paragraph" w:styleId="a5">
    <w:name w:val="Normal (Web)"/>
    <w:basedOn w:val="a"/>
    <w:uiPriority w:val="99"/>
    <w:unhideWhenUsed/>
    <w:rsid w:val="00D2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3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2019-04-15T12:32:00Z</dcterms:created>
  <dcterms:modified xsi:type="dcterms:W3CDTF">2019-04-15T15:11:00Z</dcterms:modified>
</cp:coreProperties>
</file>