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EE" w:rsidRDefault="00662B06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  <w:sz w:val="22"/>
          <w:szCs w:val="22"/>
        </w:rPr>
        <w:t xml:space="preserve"> </w:t>
      </w:r>
      <w:r w:rsidR="00A47CEE">
        <w:rPr>
          <w:rStyle w:val="c8"/>
          <w:rFonts w:ascii="Calibri" w:hAnsi="Calibri" w:cs="Calibri"/>
          <w:color w:val="000000"/>
          <w:sz w:val="22"/>
          <w:szCs w:val="22"/>
        </w:rPr>
        <w:t> </w:t>
      </w:r>
      <w:r w:rsidR="00A47CEE">
        <w:rPr>
          <w:rStyle w:val="c3"/>
          <w:b/>
          <w:bCs/>
          <w:color w:val="000000"/>
        </w:rPr>
        <w:t>Конспект организованной образовательной деятельности</w:t>
      </w:r>
      <w:r>
        <w:rPr>
          <w:rStyle w:val="c3"/>
          <w:b/>
          <w:bCs/>
          <w:color w:val="000000"/>
        </w:rPr>
        <w:t xml:space="preserve"> в средней группе</w:t>
      </w:r>
      <w:bookmarkStart w:id="0" w:name="_GoBack"/>
      <w:bookmarkEnd w:id="0"/>
      <w:r w:rsidR="00A47CEE">
        <w:rPr>
          <w:rStyle w:val="c3"/>
          <w:b/>
          <w:bCs/>
          <w:color w:val="000000"/>
        </w:rPr>
        <w:t xml:space="preserve"> по    образовательной области «Чтение художественной литературы».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Тема: «Добрые сказки Корнея Ивановича Чуковского».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Цель: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Создание социальной ситуации развития в процессе ознакомления детей с творчеством писателя К.И.Чуковского.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1.Познакомить детей с биографией писателя и его творчеством.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2.способствовать развитию памяти и воображения дошкольников.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3.Формировать умение внимательно слушать говорящего (ребенка, взрослого), отвечать на вопросы.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4.Способствовать обогащению словарного запаса детей, развитию связной речи.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5.способствовать развитию интереса к художественной литературе.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Материалы: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Портрет К.И.Чуковского, разрезные картинки.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Предшествующая работа:</w:t>
      </w:r>
      <w:r>
        <w:rPr>
          <w:rStyle w:val="c1"/>
          <w:color w:val="000000"/>
        </w:rPr>
        <w:t> Оформление выставки книг (взаимодействие с родителями), чтение произведений.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Интегрируемые области:</w:t>
      </w:r>
      <w:r>
        <w:rPr>
          <w:rStyle w:val="c1"/>
          <w:color w:val="000000"/>
        </w:rPr>
        <w:t> «Чтение художественной литературы», «Коммуникация», «Социализация», «Познание», «Здоровье».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Ход занятия</w:t>
      </w:r>
      <w:r>
        <w:rPr>
          <w:rStyle w:val="c1"/>
          <w:color w:val="000000"/>
        </w:rPr>
        <w:t>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1.Рассказ воспитателя и беседа.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Сегодня Ваня принес на выставку книгу. </w:t>
      </w:r>
      <w:r>
        <w:rPr>
          <w:rStyle w:val="c5"/>
          <w:i/>
          <w:iCs/>
          <w:color w:val="000000"/>
        </w:rPr>
        <w:t>Рассматривают книгу, открывают первую страницу и видят портрет. (показывает портрет К.И.Чуковского).</w:t>
      </w:r>
      <w:r>
        <w:rPr>
          <w:rStyle w:val="c1"/>
          <w:color w:val="000000"/>
        </w:rPr>
        <w:t>Вы узнаете   человека на портрете? (детский писатель К.И.Чуковский).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Почему его называют детским писателем? (потому что он писал для детей)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какие книги он писал для детей? (ответы детей).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Корней Иванович Чуковский родился 1апреля 1882года.это было более ста лет назад. У нас этот день отмечают как день юмора и смеха. Поэтому, наверное, все его стихи такие веселые. Не только вы, но еще и ваши бабушки, и дедушки читали стихи К.И.Чуковского. Посмотрите на портрет этого человека. Как вы думаете, какой это был человек? (добрый, весёлый, на портрете он похож на дедушку).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Действительно, Чуковского ласково называли дедушкой. Это был очень веселый и добрый человек. Детским поэтом Чуковский стал случайно. А вышло это так. Заболел его маленький сынишка, Корней Иванович повез его в ночном поезде-электричке в больницу. Мальчик стонал, капризничал, плакал.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Чтобы хоть как-то его развлечь, отец стал рассказывать ему сказку: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 Жил да был крокодил,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 Он по улицам ходил. (слайд 1-3)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Мальчик неожиданно затих и стал слушать. Наутро, проснувшись, он попросил, чтобы отец снова рассказал ему сказку вчерашнюю. Оказалось, что он запомнил ее всю, слово в слово. Ему так полюбился крокодил, и Корней Иванович стал писать о разных крокодилах в своих произведениях.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Вспомните, в каких произведениях Чуковского встречается этот герой? (Мойдодыр, Тараканище, Доктор Айболит, Краденное солнце, Телефон).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Ребята, вы любите путешествовать?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Я предлагаю вам отправится в дом-музей Корнея Ивановича Чуковского. Хотите посмотреть, как жил наш любимый писатель.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Ну что же вставайте друг за другом, отправляемся в путь.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2.Физкультминутка (в парах).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Бежали мимо речки, смешные человечки (</w:t>
      </w:r>
      <w:r>
        <w:rPr>
          <w:rStyle w:val="c5"/>
          <w:i/>
          <w:iCs/>
          <w:color w:val="000000"/>
        </w:rPr>
        <w:t>Пальцы: указательный и средний)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«бегут» по рукам от кисти до плеча товарища).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Прыгали, скакали, солнышко встречали. (</w:t>
      </w:r>
      <w:r>
        <w:rPr>
          <w:rStyle w:val="c5"/>
          <w:i/>
          <w:iCs/>
          <w:color w:val="000000"/>
        </w:rPr>
        <w:t>Пальцы «прыгают» на плечах).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Прыгнули на мостик. И забили гвоздик. (</w:t>
      </w:r>
      <w:r>
        <w:rPr>
          <w:rStyle w:val="c5"/>
          <w:i/>
          <w:iCs/>
          <w:color w:val="000000"/>
        </w:rPr>
        <w:t>Положить друг другу руки на плечи). (Постучать кулачками о кулачок).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Потом бултых в речку. А где же человечки? (</w:t>
      </w:r>
      <w:r>
        <w:rPr>
          <w:rStyle w:val="c5"/>
          <w:i/>
          <w:iCs/>
          <w:color w:val="000000"/>
        </w:rPr>
        <w:t>Взять друг друга за руки и присесть).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3.Презентация.Дети проходят к мультимедийной установке и рассаживаются на стульчики.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Мультивидеопрезентация «В музее Чуковского». (слайд 3-6).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Вот мы и познакомились с домом-музеем Корнея Ивановича.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 запомнили, какие сказки написал для нас Чуковский? Попробуйте отгадать загадку.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4. «Угадай героя сказки». Слайды по произведениям.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 лечил всех зверей. (Айболит) Слайд 7.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Она нашла денежку и купила самовар. (Муха-Цокотуха). Слайд 8.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 просил шоколад для сыночка. (Слон). Слайд 9.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5. «Отгадывание загадок».</w:t>
      </w:r>
      <w:r>
        <w:rPr>
          <w:rStyle w:val="c1"/>
          <w:color w:val="000000"/>
        </w:rPr>
        <w:t> Ребята, а вы знаете, что Корней Иванович еще сочинял загадки для детей. Давайте попробуем отгадать?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Загадки К.И.Чуковского.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Чудесный паровоз.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Паровоз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Без колес!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Вот так чудо-паровоз!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с ума ли он сошел-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Прямо по морю пошел!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(пароход).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Берегись.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Ах, не трогайте меня: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Обожгу и без огня!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(крапива).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6.Собери картинку. (разрезные картинки).</w:t>
      </w:r>
    </w:p>
    <w:p w:rsidR="00A47CEE" w:rsidRDefault="00A47CEE" w:rsidP="00A47CE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Дружба с замечательным писателем не заканчивается. Мы будем продолжать читать его сказки, драматизировать их.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EE"/>
    <w:rsid w:val="005E1A43"/>
    <w:rsid w:val="00662B06"/>
    <w:rsid w:val="00894E22"/>
    <w:rsid w:val="00A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AC66"/>
  <w15:chartTrackingRefBased/>
  <w15:docId w15:val="{9D82463A-80AD-424C-BED3-484991F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4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47CEE"/>
  </w:style>
  <w:style w:type="character" w:customStyle="1" w:styleId="c3">
    <w:name w:val="c3"/>
    <w:basedOn w:val="a0"/>
    <w:rsid w:val="00A47CEE"/>
  </w:style>
  <w:style w:type="character" w:customStyle="1" w:styleId="c1">
    <w:name w:val="c1"/>
    <w:basedOn w:val="a0"/>
    <w:rsid w:val="00A47CEE"/>
  </w:style>
  <w:style w:type="character" w:customStyle="1" w:styleId="c5">
    <w:name w:val="c5"/>
    <w:basedOn w:val="a0"/>
    <w:rsid w:val="00A4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2024-02-17T14:34:00Z</dcterms:created>
  <dcterms:modified xsi:type="dcterms:W3CDTF">2024-02-18T18:48:00Z</dcterms:modified>
</cp:coreProperties>
</file>