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A98CE" w14:textId="77777777" w:rsidR="00B961B7" w:rsidRPr="00B961B7" w:rsidRDefault="00B961B7" w:rsidP="00B961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961B7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0424F16E" w14:textId="77777777" w:rsidR="00B961B7" w:rsidRPr="00B961B7" w:rsidRDefault="00B961B7" w:rsidP="00B961B7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961B7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184EAD3B" w14:textId="77777777" w:rsidR="00B961B7" w:rsidRPr="00B961B7" w:rsidRDefault="00B961B7" w:rsidP="00B961B7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B961B7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B961B7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B961B7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1D58609D" w14:textId="77777777" w:rsidR="00B961B7" w:rsidRPr="00B961B7" w:rsidRDefault="00B961B7" w:rsidP="00B961B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B961B7">
        <w:rPr>
          <w:rFonts w:ascii="Times New Roman" w:hAnsi="Times New Roman" w:cs="Times New Roman"/>
          <w:sz w:val="26"/>
          <w:szCs w:val="26"/>
        </w:rPr>
        <w:t>Тел</w:t>
      </w:r>
      <w:r w:rsidRPr="00B961B7">
        <w:rPr>
          <w:rFonts w:ascii="Times New Roman" w:hAnsi="Times New Roman" w:cs="Times New Roman"/>
          <w:sz w:val="26"/>
          <w:szCs w:val="26"/>
          <w:lang w:val="en-US"/>
        </w:rPr>
        <w:t>.: 245-33-70 e-mail</w:t>
      </w:r>
      <w:r w:rsidRPr="00B961B7">
        <w:rPr>
          <w:rFonts w:ascii="Times New Roman" w:eastAsiaTheme="minorEastAsia" w:hAnsi="Times New Roman" w:cs="Times New Roman"/>
          <w:sz w:val="26"/>
          <w:szCs w:val="26"/>
          <w:lang w:val="en-US" w:eastAsia="ru-RU"/>
        </w:rPr>
        <w:t xml:space="preserve">: </w:t>
      </w:r>
      <w:hyperlink r:id="rId7" w:history="1">
        <w:r w:rsidRPr="00B961B7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</w:rPr>
          <w:t>mdou25@eduekb.ru</w:t>
        </w:r>
      </w:hyperlink>
    </w:p>
    <w:p w14:paraId="627F3901" w14:textId="77777777" w:rsidR="00B961B7" w:rsidRPr="00B961B7" w:rsidRDefault="00B961B7" w:rsidP="00B961B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961B7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713F2421" wp14:editId="1E5A0525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AD0A0" w14:textId="77777777" w:rsidR="00B961B7" w:rsidRPr="00B961B7" w:rsidRDefault="00B961B7" w:rsidP="00B961B7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bookmarkStart w:id="0" w:name="_Hlk187579526"/>
      <w:r w:rsidRPr="00B961B7">
        <w:rPr>
          <w:rFonts w:ascii="Times New Roman" w:hAnsi="Times New Roman" w:cs="Times New Roman"/>
          <w:b/>
          <w:bCs/>
          <w:sz w:val="36"/>
          <w:szCs w:val="44"/>
        </w:rPr>
        <w:t>Проект</w:t>
      </w:r>
    </w:p>
    <w:p w14:paraId="2AE26E3B" w14:textId="0001AAED" w:rsidR="00B961B7" w:rsidRDefault="00B961B7" w:rsidP="00B961B7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 w:rsidRPr="00B961B7">
        <w:rPr>
          <w:rFonts w:ascii="Times New Roman" w:hAnsi="Times New Roman" w:cs="Times New Roman"/>
          <w:b/>
          <w:bCs/>
          <w:sz w:val="32"/>
          <w:szCs w:val="44"/>
        </w:rPr>
        <w:t>«</w:t>
      </w:r>
      <w:r>
        <w:rPr>
          <w:rFonts w:ascii="Times New Roman" w:hAnsi="Times New Roman" w:cs="Times New Roman"/>
          <w:b/>
          <w:bCs/>
          <w:sz w:val="32"/>
          <w:szCs w:val="44"/>
        </w:rPr>
        <w:t>Синичкин день</w:t>
      </w:r>
      <w:r w:rsidRPr="00B961B7">
        <w:rPr>
          <w:rFonts w:ascii="Times New Roman" w:hAnsi="Times New Roman" w:cs="Times New Roman"/>
          <w:b/>
          <w:bCs/>
          <w:sz w:val="32"/>
          <w:szCs w:val="44"/>
        </w:rPr>
        <w:t xml:space="preserve">» </w:t>
      </w:r>
      <w:bookmarkEnd w:id="0"/>
    </w:p>
    <w:p w14:paraId="4BAB9AAF" w14:textId="71D8A5FC" w:rsidR="00B961B7" w:rsidRPr="00B961B7" w:rsidRDefault="00FD0834" w:rsidP="00FD0834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noProof/>
          <w:sz w:val="32"/>
          <w:szCs w:val="44"/>
        </w:rPr>
        <w:drawing>
          <wp:inline distT="0" distB="0" distL="0" distR="0" wp14:anchorId="54B20057" wp14:editId="08FD209C">
            <wp:extent cx="2288540" cy="3238500"/>
            <wp:effectExtent l="114300" t="114300" r="130810" b="152400"/>
            <wp:docPr id="14265639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95" cy="3246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5A0FD5" w14:textId="77777777" w:rsidR="00B961B7" w:rsidRPr="00B961B7" w:rsidRDefault="00B961B7" w:rsidP="00B961B7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B961B7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471E1334" w14:textId="77777777" w:rsidR="00B961B7" w:rsidRPr="00B961B7" w:rsidRDefault="00B961B7" w:rsidP="00B961B7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B961B7">
        <w:rPr>
          <w:rFonts w:ascii="Times New Roman" w:hAnsi="Times New Roman" w:cs="Times New Roman"/>
          <w:b/>
          <w:bCs/>
          <w:sz w:val="32"/>
          <w:szCs w:val="32"/>
        </w:rPr>
        <w:t>Мамедова С.И.</w:t>
      </w:r>
    </w:p>
    <w:p w14:paraId="67D38DE7" w14:textId="77777777" w:rsidR="00B961B7" w:rsidRPr="00B961B7" w:rsidRDefault="00B961B7" w:rsidP="00B961B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9F7B2DB" w14:textId="77777777" w:rsidR="00B961B7" w:rsidRPr="00B961B7" w:rsidRDefault="00B961B7" w:rsidP="00B961B7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B961B7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6E955086" w14:textId="2F5EED65" w:rsidR="00B961B7" w:rsidRPr="00B961B7" w:rsidRDefault="00B961B7" w:rsidP="00B961B7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B961B7">
        <w:rPr>
          <w:rFonts w:ascii="Times New Roman" w:hAnsi="Times New Roman" w:cs="Times New Roman"/>
          <w:bCs/>
          <w:sz w:val="28"/>
          <w:szCs w:val="32"/>
        </w:rPr>
        <w:t>202</w:t>
      </w:r>
      <w:r>
        <w:rPr>
          <w:rFonts w:ascii="Times New Roman" w:hAnsi="Times New Roman" w:cs="Times New Roman"/>
          <w:bCs/>
          <w:sz w:val="28"/>
          <w:szCs w:val="32"/>
        </w:rPr>
        <w:t>4</w:t>
      </w:r>
    </w:p>
    <w:p w14:paraId="08CCCA6A" w14:textId="77777777" w:rsidR="000117D9" w:rsidRDefault="000117D9" w:rsidP="00B961B7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D6796E1" w14:textId="4B64F73E" w:rsidR="00F96C1B" w:rsidRDefault="00B961B7" w:rsidP="00F96C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</w:t>
      </w:r>
      <w:r w:rsidR="00F96C1B" w:rsidRPr="00F96C1B">
        <w:rPr>
          <w:rFonts w:ascii="Times New Roman" w:hAnsi="Times New Roman" w:cs="Times New Roman"/>
          <w:b/>
          <w:bCs/>
          <w:sz w:val="32"/>
          <w:szCs w:val="32"/>
        </w:rPr>
        <w:t xml:space="preserve">роект в старшей группе </w:t>
      </w:r>
    </w:p>
    <w:p w14:paraId="56056025" w14:textId="47907F11" w:rsidR="00F96C1B" w:rsidRPr="00F96C1B" w:rsidRDefault="00F96C1B" w:rsidP="00F96C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6C1B">
        <w:rPr>
          <w:rFonts w:ascii="Times New Roman" w:hAnsi="Times New Roman" w:cs="Times New Roman"/>
          <w:b/>
          <w:bCs/>
          <w:sz w:val="32"/>
          <w:szCs w:val="32"/>
        </w:rPr>
        <w:t>«Синичкин день»</w:t>
      </w:r>
    </w:p>
    <w:p w14:paraId="4E66A69F" w14:textId="0880CB87" w:rsidR="00F96C1B" w:rsidRPr="00F96C1B" w:rsidRDefault="00B961B7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 </w:t>
      </w:r>
      <w:r w:rsidR="00F96C1B" w:rsidRPr="00F96C1B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  <w:r w:rsidR="00F96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6C1B" w:rsidRPr="00F96C1B">
        <w:rPr>
          <w:rFonts w:ascii="Times New Roman" w:hAnsi="Times New Roman" w:cs="Times New Roman"/>
          <w:sz w:val="28"/>
          <w:szCs w:val="28"/>
        </w:rPr>
        <w:t>познавательно-продуктивный, групповой.</w:t>
      </w:r>
    </w:p>
    <w:p w14:paraId="1953DFBE" w14:textId="688EE2FE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Продолжительность проекта:</w:t>
      </w:r>
      <w:r w:rsidRPr="00F96C1B">
        <w:rPr>
          <w:rFonts w:ascii="Times New Roman" w:hAnsi="Times New Roman" w:cs="Times New Roman"/>
          <w:sz w:val="28"/>
          <w:szCs w:val="28"/>
        </w:rPr>
        <w:t xml:space="preserve"> краткосрочный (1 неделя).</w:t>
      </w:r>
    </w:p>
    <w:p w14:paraId="46C5BA33" w14:textId="43AAF85E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Участники проекта:</w:t>
      </w:r>
      <w:r w:rsidRPr="00F96C1B">
        <w:rPr>
          <w:rFonts w:ascii="Times New Roman" w:hAnsi="Times New Roman" w:cs="Times New Roman"/>
          <w:sz w:val="28"/>
          <w:szCs w:val="28"/>
        </w:rPr>
        <w:t xml:space="preserve"> дети старшей группы,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96C1B">
        <w:rPr>
          <w:rFonts w:ascii="Times New Roman" w:hAnsi="Times New Roman" w:cs="Times New Roman"/>
          <w:sz w:val="28"/>
          <w:szCs w:val="28"/>
        </w:rPr>
        <w:t>, родители.</w:t>
      </w:r>
    </w:p>
    <w:p w14:paraId="2A850DBF" w14:textId="11070B70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D6D1C59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Синичкин день – российский экологический праздник, который был создан по инициативе Союза охраны птиц России. Он отмечается ежегодно 12 ноября.</w:t>
      </w:r>
    </w:p>
    <w:p w14:paraId="6DE55281" w14:textId="564E80A2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В этот день жители разных населенных пунктов страны готовятся к встрече «зимних гостей» – птиц, остающихся на зимовку в российских регионах: синиц, щеглов, снегирей, соек, чечеток, свиристелей. Люди заготавливают для них подкормку, в том числе и «</w:t>
      </w:r>
      <w:proofErr w:type="spellStart"/>
      <w:r w:rsidRPr="00F96C1B">
        <w:rPr>
          <w:rFonts w:ascii="Times New Roman" w:hAnsi="Times New Roman" w:cs="Times New Roman"/>
          <w:sz w:val="28"/>
          <w:szCs w:val="28"/>
        </w:rPr>
        <w:t>синичкины</w:t>
      </w:r>
      <w:proofErr w:type="spellEnd"/>
      <w:r w:rsidRPr="00F96C1B">
        <w:rPr>
          <w:rFonts w:ascii="Times New Roman" w:hAnsi="Times New Roman" w:cs="Times New Roman"/>
          <w:sz w:val="28"/>
          <w:szCs w:val="28"/>
        </w:rPr>
        <w:t xml:space="preserve"> лакомства»: несоленое сало, нежареные семечки тыквы, подсолнечника или арахиса, – делают и развешивают кормушки.</w:t>
      </w:r>
    </w:p>
    <w:p w14:paraId="119B0658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Кстати, название «синица» произошло вовсе не от синего оперения этих птиц, как многие могут подумать. Свое имя они получили за звонкие песни, напоминающие перезвон колокольчика: «</w:t>
      </w:r>
      <w:proofErr w:type="spellStart"/>
      <w:r w:rsidRPr="00F96C1B">
        <w:rPr>
          <w:rFonts w:ascii="Times New Roman" w:hAnsi="Times New Roman" w:cs="Times New Roman"/>
          <w:sz w:val="28"/>
          <w:szCs w:val="28"/>
        </w:rPr>
        <w:t>Зинь-зинь</w:t>
      </w:r>
      <w:proofErr w:type="spellEnd"/>
      <w:r w:rsidRPr="00F96C1B">
        <w:rPr>
          <w:rFonts w:ascii="Times New Roman" w:hAnsi="Times New Roman" w:cs="Times New Roman"/>
          <w:sz w:val="28"/>
          <w:szCs w:val="28"/>
        </w:rPr>
        <w:t>!».</w:t>
      </w:r>
    </w:p>
    <w:p w14:paraId="0A7CDE2D" w14:textId="5CDD6D2F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C1B">
        <w:rPr>
          <w:rFonts w:ascii="Times New Roman" w:hAnsi="Times New Roman" w:cs="Times New Roman"/>
          <w:sz w:val="28"/>
          <w:szCs w:val="28"/>
        </w:rPr>
        <w:t>дать детям представления об экологическом празднике </w:t>
      </w:r>
      <w:r w:rsidRPr="00F96C1B">
        <w:rPr>
          <w:rFonts w:ascii="Times New Roman" w:hAnsi="Times New Roman" w:cs="Times New Roman"/>
          <w:i/>
          <w:iCs/>
          <w:sz w:val="28"/>
          <w:szCs w:val="28"/>
        </w:rPr>
        <w:t>«Синичкин день»</w:t>
      </w:r>
      <w:r w:rsidRPr="00F96C1B">
        <w:rPr>
          <w:rFonts w:ascii="Times New Roman" w:hAnsi="Times New Roman" w:cs="Times New Roman"/>
          <w:sz w:val="28"/>
          <w:szCs w:val="28"/>
        </w:rPr>
        <w:t> посредством проведения различных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6425E9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40F4A01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Познакомить детей с праздником «Синичкин день».</w:t>
      </w:r>
    </w:p>
    <w:p w14:paraId="3996E859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Расширить и обобщить знания детей о синицах и зимующих птицах – внешний вид, строение тела, способ передвижения, среда обитания.</w:t>
      </w:r>
    </w:p>
    <w:p w14:paraId="6D5C6BF5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Развивать речевую активность детей при описании зимующих птиц.</w:t>
      </w:r>
    </w:p>
    <w:p w14:paraId="0DA676BD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Научить заботиться о птицах в зимнее время.</w:t>
      </w:r>
    </w:p>
    <w:p w14:paraId="4625F751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Воспитывать познавательный интерес и бережное отношение к птицам</w:t>
      </w:r>
    </w:p>
    <w:p w14:paraId="398DC348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lastRenderedPageBreak/>
        <w:t>- Развивать познавательную активность, самостоятельность, умение рассуждать, делать умозаключения;</w:t>
      </w:r>
    </w:p>
    <w:p w14:paraId="0E89675E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Добиваться партнерских отношений между детьми группы, родителями и педагогам</w:t>
      </w:r>
    </w:p>
    <w:p w14:paraId="484F3C31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работы</w:t>
      </w:r>
    </w:p>
    <w:p w14:paraId="22C502BD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Дети знают и рассказывают о всероссийском празднике «Синичкин день». Имеют начальное представление о приспособленности птиц к среде обитания. Расширились представления о жизни птиц в природных условиях зимой. Имеют представление о зимующих и перелетных птицах. Рассказывают о помощи человека зимующим птицам. Любят и бережно относятся к природе. Научились делать лакомство для птиц.</w:t>
      </w:r>
    </w:p>
    <w:p w14:paraId="7B06C574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14:paraId="4DD1E734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педагога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89F9DAC" w14:textId="5F378F59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Подбор</w:t>
      </w:r>
      <w:r w:rsidRPr="00F96C1B">
        <w:rPr>
          <w:rFonts w:ascii="Times New Roman" w:hAnsi="Times New Roman" w:cs="Times New Roman"/>
          <w:sz w:val="28"/>
          <w:szCs w:val="28"/>
        </w:rPr>
        <w:t xml:space="preserve"> литературы и иллюстраций по теме проекта;</w:t>
      </w:r>
    </w:p>
    <w:p w14:paraId="6E70728C" w14:textId="71709485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Сбор</w:t>
      </w:r>
      <w:r w:rsidRPr="00F96C1B">
        <w:rPr>
          <w:rFonts w:ascii="Times New Roman" w:hAnsi="Times New Roman" w:cs="Times New Roman"/>
          <w:sz w:val="28"/>
          <w:szCs w:val="28"/>
        </w:rPr>
        <w:t xml:space="preserve"> иллюстраций по теме;</w:t>
      </w:r>
    </w:p>
    <w:p w14:paraId="6AE7655C" w14:textId="47496EFD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Изучение</w:t>
      </w:r>
      <w:r w:rsidRPr="00F96C1B">
        <w:rPr>
          <w:rFonts w:ascii="Times New Roman" w:hAnsi="Times New Roman" w:cs="Times New Roman"/>
          <w:sz w:val="28"/>
          <w:szCs w:val="28"/>
        </w:rPr>
        <w:t xml:space="preserve"> литературы, посвященной теме птиц.</w:t>
      </w:r>
    </w:p>
    <w:p w14:paraId="4A28680B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детей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B2C3DF3" w14:textId="7A4912BD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Знакомятся</w:t>
      </w:r>
      <w:r w:rsidRPr="00F96C1B">
        <w:rPr>
          <w:rFonts w:ascii="Times New Roman" w:hAnsi="Times New Roman" w:cs="Times New Roman"/>
          <w:sz w:val="28"/>
          <w:szCs w:val="28"/>
        </w:rPr>
        <w:t xml:space="preserve"> с темой;</w:t>
      </w:r>
    </w:p>
    <w:p w14:paraId="3B513F7C" w14:textId="3885F73F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Высказывают</w:t>
      </w:r>
      <w:r w:rsidRPr="00F96C1B">
        <w:rPr>
          <w:rFonts w:ascii="Times New Roman" w:hAnsi="Times New Roman" w:cs="Times New Roman"/>
          <w:sz w:val="28"/>
          <w:szCs w:val="28"/>
        </w:rPr>
        <w:t xml:space="preserve"> свои соображения по теме.</w:t>
      </w:r>
    </w:p>
    <w:p w14:paraId="36FD5855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родителей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0327804" w14:textId="315A670A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Знакомимся</w:t>
      </w:r>
      <w:r w:rsidRPr="00F96C1B">
        <w:rPr>
          <w:rFonts w:ascii="Times New Roman" w:hAnsi="Times New Roman" w:cs="Times New Roman"/>
          <w:sz w:val="28"/>
          <w:szCs w:val="28"/>
        </w:rPr>
        <w:t xml:space="preserve"> с проектом, его организацией;</w:t>
      </w:r>
    </w:p>
    <w:p w14:paraId="1B3301B4" w14:textId="742FC60B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C1B">
        <w:rPr>
          <w:rFonts w:ascii="Times New Roman" w:hAnsi="Times New Roman" w:cs="Times New Roman"/>
          <w:sz w:val="28"/>
          <w:szCs w:val="28"/>
        </w:rPr>
        <w:t>Приносят заготовки из чего делать лакомство.</w:t>
      </w:r>
    </w:p>
    <w:p w14:paraId="0ED51E7A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Продуктивный этап</w:t>
      </w:r>
    </w:p>
    <w:p w14:paraId="20FED7C2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воспитателя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BA7F21C" w14:textId="48C92BE1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F96C1B">
        <w:rPr>
          <w:rFonts w:ascii="Times New Roman" w:hAnsi="Times New Roman" w:cs="Times New Roman"/>
          <w:sz w:val="28"/>
          <w:szCs w:val="28"/>
        </w:rPr>
        <w:t>есед</w:t>
      </w:r>
      <w:r>
        <w:rPr>
          <w:rFonts w:ascii="Times New Roman" w:hAnsi="Times New Roman" w:cs="Times New Roman"/>
          <w:sz w:val="28"/>
          <w:szCs w:val="28"/>
        </w:rPr>
        <w:t>уем</w:t>
      </w:r>
      <w:r w:rsidRPr="00F96C1B">
        <w:rPr>
          <w:rFonts w:ascii="Times New Roman" w:hAnsi="Times New Roman" w:cs="Times New Roman"/>
          <w:sz w:val="28"/>
          <w:szCs w:val="28"/>
        </w:rPr>
        <w:t xml:space="preserve"> с детьми о птицах;</w:t>
      </w:r>
    </w:p>
    <w:p w14:paraId="6495DEAB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 Учимся рисовать синичку.</w:t>
      </w:r>
    </w:p>
    <w:p w14:paraId="5723EA61" w14:textId="636EBD5F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</w:t>
      </w:r>
      <w:r w:rsidRPr="00F96C1B">
        <w:rPr>
          <w:rFonts w:ascii="Times New Roman" w:hAnsi="Times New Roman" w:cs="Times New Roman"/>
          <w:sz w:val="28"/>
          <w:szCs w:val="28"/>
        </w:rPr>
        <w:t>Лепим синичку из пластилина.</w:t>
      </w:r>
    </w:p>
    <w:p w14:paraId="00B6F86C" w14:textId="2A63CECA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</w:t>
      </w:r>
      <w:r w:rsidRPr="00F96C1B">
        <w:rPr>
          <w:rFonts w:ascii="Times New Roman" w:hAnsi="Times New Roman" w:cs="Times New Roman"/>
          <w:sz w:val="28"/>
          <w:szCs w:val="28"/>
        </w:rPr>
        <w:t>Смотрим мультфильм о синичке.</w:t>
      </w:r>
    </w:p>
    <w:p w14:paraId="648C334A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детей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19890AC" w14:textId="24E6B3C4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96C1B">
        <w:rPr>
          <w:rFonts w:ascii="Times New Roman" w:hAnsi="Times New Roman" w:cs="Times New Roman"/>
          <w:sz w:val="28"/>
          <w:szCs w:val="28"/>
        </w:rPr>
        <w:t>ассказывают истории, и что они знают о птицах;</w:t>
      </w:r>
    </w:p>
    <w:p w14:paraId="04F2FAD1" w14:textId="1A61A328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96C1B">
        <w:rPr>
          <w:rFonts w:ascii="Times New Roman" w:hAnsi="Times New Roman" w:cs="Times New Roman"/>
          <w:sz w:val="28"/>
          <w:szCs w:val="28"/>
        </w:rPr>
        <w:t>ассматривают фотографии и составляют рассказы о птицах;</w:t>
      </w:r>
    </w:p>
    <w:p w14:paraId="788CDFCA" w14:textId="54535B32" w:rsidR="00F96C1B" w:rsidRPr="000117D9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</w:t>
      </w:r>
      <w:r w:rsidR="000117D9" w:rsidRPr="000117D9">
        <w:rPr>
          <w:rFonts w:ascii="Times New Roman" w:hAnsi="Times New Roman" w:cs="Times New Roman"/>
          <w:sz w:val="28"/>
          <w:szCs w:val="28"/>
        </w:rPr>
        <w:t>Р</w:t>
      </w:r>
      <w:r w:rsidRPr="00F96C1B">
        <w:rPr>
          <w:rFonts w:ascii="Times New Roman" w:hAnsi="Times New Roman" w:cs="Times New Roman"/>
          <w:sz w:val="28"/>
          <w:szCs w:val="28"/>
        </w:rPr>
        <w:t>исуют синичку;</w:t>
      </w:r>
    </w:p>
    <w:p w14:paraId="053A7205" w14:textId="53237959" w:rsidR="000117D9" w:rsidRPr="000117D9" w:rsidRDefault="000117D9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17D9">
        <w:rPr>
          <w:rFonts w:ascii="Times New Roman" w:hAnsi="Times New Roman" w:cs="Times New Roman"/>
          <w:sz w:val="28"/>
          <w:szCs w:val="28"/>
        </w:rPr>
        <w:t>- Лепят 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117D9">
        <w:rPr>
          <w:rFonts w:ascii="Times New Roman" w:hAnsi="Times New Roman" w:cs="Times New Roman"/>
          <w:sz w:val="28"/>
          <w:szCs w:val="28"/>
        </w:rPr>
        <w:t>ничку;</w:t>
      </w:r>
    </w:p>
    <w:p w14:paraId="46A1342E" w14:textId="7334FEE5" w:rsidR="000117D9" w:rsidRPr="00F96C1B" w:rsidRDefault="000117D9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17D9">
        <w:rPr>
          <w:rFonts w:ascii="Times New Roman" w:hAnsi="Times New Roman" w:cs="Times New Roman"/>
          <w:sz w:val="28"/>
          <w:szCs w:val="28"/>
        </w:rPr>
        <w:t>- Собирают пазл.</w:t>
      </w:r>
    </w:p>
    <w:p w14:paraId="0883BF11" w14:textId="12F32360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родителей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145A80C" w14:textId="0E13D099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В</w:t>
      </w:r>
      <w:r w:rsidRPr="00F96C1B">
        <w:rPr>
          <w:rFonts w:ascii="Times New Roman" w:hAnsi="Times New Roman" w:cs="Times New Roman"/>
          <w:sz w:val="28"/>
          <w:szCs w:val="28"/>
        </w:rPr>
        <w:t>месте с детьми смотрят познавательные мультики о птицах;</w:t>
      </w:r>
    </w:p>
    <w:p w14:paraId="284CA908" w14:textId="3EBF2136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Р</w:t>
      </w:r>
      <w:r w:rsidRPr="00F96C1B">
        <w:rPr>
          <w:rFonts w:ascii="Times New Roman" w:hAnsi="Times New Roman" w:cs="Times New Roman"/>
          <w:sz w:val="28"/>
          <w:szCs w:val="28"/>
        </w:rPr>
        <w:t xml:space="preserve">ассказывают детям о </w:t>
      </w:r>
      <w:r w:rsidR="000117D9" w:rsidRPr="00F96C1B">
        <w:rPr>
          <w:rFonts w:ascii="Times New Roman" w:hAnsi="Times New Roman" w:cs="Times New Roman"/>
          <w:sz w:val="28"/>
          <w:szCs w:val="28"/>
        </w:rPr>
        <w:t>том,</w:t>
      </w:r>
      <w:r w:rsidRPr="00F96C1B">
        <w:rPr>
          <w:rFonts w:ascii="Times New Roman" w:hAnsi="Times New Roman" w:cs="Times New Roman"/>
          <w:sz w:val="28"/>
          <w:szCs w:val="28"/>
        </w:rPr>
        <w:t xml:space="preserve"> что нужно заботится о птицах зимой;</w:t>
      </w:r>
    </w:p>
    <w:p w14:paraId="1FFD5520" w14:textId="41E6D6D6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П</w:t>
      </w:r>
      <w:r w:rsidRPr="00F96C1B">
        <w:rPr>
          <w:rFonts w:ascii="Times New Roman" w:hAnsi="Times New Roman" w:cs="Times New Roman"/>
          <w:sz w:val="28"/>
          <w:szCs w:val="28"/>
        </w:rPr>
        <w:t>ринимают участие в сборе материала для создания лакомства для птиц.</w:t>
      </w:r>
    </w:p>
    <w:p w14:paraId="02E2D90A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Обобщающий этап</w:t>
      </w:r>
    </w:p>
    <w:p w14:paraId="53AD06C2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педагога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FE92E2D" w14:textId="4D27BD7F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О</w:t>
      </w:r>
      <w:r w:rsidRPr="00F96C1B">
        <w:rPr>
          <w:rFonts w:ascii="Times New Roman" w:hAnsi="Times New Roman" w:cs="Times New Roman"/>
          <w:sz w:val="28"/>
          <w:szCs w:val="28"/>
        </w:rPr>
        <w:t>бработка и анализ о проделанной работе;</w:t>
      </w:r>
    </w:p>
    <w:p w14:paraId="1F9D3BD5" w14:textId="1EF733F8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О</w:t>
      </w:r>
      <w:r w:rsidRPr="00F96C1B">
        <w:rPr>
          <w:rFonts w:ascii="Times New Roman" w:hAnsi="Times New Roman" w:cs="Times New Roman"/>
          <w:sz w:val="28"/>
          <w:szCs w:val="28"/>
        </w:rPr>
        <w:t>формление и стенда для родителей с рисунками и</w:t>
      </w:r>
      <w:r w:rsidR="000117D9">
        <w:rPr>
          <w:rFonts w:ascii="Times New Roman" w:hAnsi="Times New Roman" w:cs="Times New Roman"/>
          <w:sz w:val="28"/>
          <w:szCs w:val="28"/>
        </w:rPr>
        <w:t xml:space="preserve"> поделками.</w:t>
      </w:r>
    </w:p>
    <w:p w14:paraId="6E0D18CB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Деятельность детей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77D095A" w14:textId="5BD525DD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У</w:t>
      </w:r>
      <w:r w:rsidRPr="00F96C1B">
        <w:rPr>
          <w:rFonts w:ascii="Times New Roman" w:hAnsi="Times New Roman" w:cs="Times New Roman"/>
          <w:sz w:val="28"/>
          <w:szCs w:val="28"/>
        </w:rPr>
        <w:t>частвуют в рисование рисунков;</w:t>
      </w:r>
    </w:p>
    <w:p w14:paraId="62DC80DC" w14:textId="65467BAB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П</w:t>
      </w:r>
      <w:r w:rsidRPr="00F96C1B">
        <w:rPr>
          <w:rFonts w:ascii="Times New Roman" w:hAnsi="Times New Roman" w:cs="Times New Roman"/>
          <w:sz w:val="28"/>
          <w:szCs w:val="28"/>
        </w:rPr>
        <w:t>овторяют полученные знания о птицах;</w:t>
      </w:r>
    </w:p>
    <w:p w14:paraId="4048567B" w14:textId="29B25F48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 w:rsidRPr="000117D9">
        <w:rPr>
          <w:rFonts w:ascii="Times New Roman" w:hAnsi="Times New Roman" w:cs="Times New Roman"/>
          <w:sz w:val="28"/>
          <w:szCs w:val="28"/>
        </w:rPr>
        <w:t xml:space="preserve"> З</w:t>
      </w:r>
      <w:r w:rsidRPr="00F96C1B">
        <w:rPr>
          <w:rFonts w:ascii="Times New Roman" w:hAnsi="Times New Roman" w:cs="Times New Roman"/>
          <w:sz w:val="28"/>
          <w:szCs w:val="28"/>
        </w:rPr>
        <w:t>акрепляют в активном словаре слова: зимующие, перелётные, насекомоядные, зерноядные, названия частей тела птиц.</w:t>
      </w:r>
    </w:p>
    <w:p w14:paraId="322A8F5E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Организационный</w:t>
      </w:r>
    </w:p>
    <w:p w14:paraId="25CAC518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</w:rPr>
        <w:t>Предметно-пространственная развивающая среда</w:t>
      </w:r>
    </w:p>
    <w:p w14:paraId="6EF7E92E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среда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14:paraId="37B98425" w14:textId="77777777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96C1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Предметно-пространственная развивающая среда обеспечивает</w:t>
      </w:r>
      <w:r w:rsidRPr="00F96C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30F51C9" w14:textId="4A678573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Р</w:t>
      </w:r>
      <w:r w:rsidRPr="00F96C1B">
        <w:rPr>
          <w:rFonts w:ascii="Times New Roman" w:hAnsi="Times New Roman" w:cs="Times New Roman"/>
          <w:sz w:val="28"/>
          <w:szCs w:val="28"/>
        </w:rPr>
        <w:t>еализацию различных образовательных программ;</w:t>
      </w:r>
    </w:p>
    <w:p w14:paraId="5DC17DC2" w14:textId="0FCD3CC4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У</w:t>
      </w:r>
      <w:r w:rsidRPr="00F96C1B">
        <w:rPr>
          <w:rFonts w:ascii="Times New Roman" w:hAnsi="Times New Roman" w:cs="Times New Roman"/>
          <w:sz w:val="28"/>
          <w:szCs w:val="28"/>
        </w:rPr>
        <w:t>чет национально-культурных, климатических условий, в которых осуществляется образовательная деятельность;</w:t>
      </w:r>
    </w:p>
    <w:p w14:paraId="63027156" w14:textId="41925189" w:rsidR="00F96C1B" w:rsidRPr="00F96C1B" w:rsidRDefault="00F96C1B" w:rsidP="000117D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C1B">
        <w:rPr>
          <w:rFonts w:ascii="Times New Roman" w:hAnsi="Times New Roman" w:cs="Times New Roman"/>
          <w:sz w:val="28"/>
          <w:szCs w:val="28"/>
        </w:rPr>
        <w:t>-</w:t>
      </w:r>
      <w:r w:rsidR="000117D9">
        <w:rPr>
          <w:rFonts w:ascii="Times New Roman" w:hAnsi="Times New Roman" w:cs="Times New Roman"/>
          <w:sz w:val="28"/>
          <w:szCs w:val="28"/>
        </w:rPr>
        <w:t xml:space="preserve"> У</w:t>
      </w:r>
      <w:r w:rsidRPr="00F96C1B">
        <w:rPr>
          <w:rFonts w:ascii="Times New Roman" w:hAnsi="Times New Roman" w:cs="Times New Roman"/>
          <w:sz w:val="28"/>
          <w:szCs w:val="28"/>
        </w:rPr>
        <w:t>чет возрастных особенностей детей.</w:t>
      </w:r>
    </w:p>
    <w:p w14:paraId="667C2293" w14:textId="77777777" w:rsidR="001F3A8D" w:rsidRDefault="001F3A8D" w:rsidP="00F96C1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2E5DB17" w14:textId="77777777" w:rsidR="001F3A8D" w:rsidRDefault="001F3A8D" w:rsidP="00F96C1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7D1292A2" w14:textId="4347571D" w:rsidR="001E4D92" w:rsidRDefault="000117D9" w:rsidP="00F96C1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0117D9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Фотоотчет</w:t>
      </w:r>
    </w:p>
    <w:p w14:paraId="31E67168" w14:textId="49DE475E" w:rsidR="00B961B7" w:rsidRPr="00B961B7" w:rsidRDefault="00B961B7" w:rsidP="00B961B7">
      <w:pPr>
        <w:spacing w:after="0" w:line="360" w:lineRule="auto"/>
        <w:ind w:firstLine="709"/>
        <w:jc w:val="center"/>
        <w:rPr>
          <w:noProof/>
        </w:rPr>
      </w:pPr>
    </w:p>
    <w:p w14:paraId="42F2841A" w14:textId="0D6A6888" w:rsidR="00B961B7" w:rsidRDefault="00B961B7" w:rsidP="00B961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38F336" wp14:editId="66382BC1">
            <wp:extent cx="3340031" cy="4453255"/>
            <wp:effectExtent l="114300" t="114300" r="146685" b="137795"/>
            <wp:docPr id="8983885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87" cy="4476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961B7">
        <w:rPr>
          <w:noProof/>
        </w:rPr>
        <w:drawing>
          <wp:inline distT="0" distB="0" distL="0" distR="0" wp14:anchorId="426CDA68" wp14:editId="62796583">
            <wp:extent cx="4537710" cy="3403162"/>
            <wp:effectExtent l="133350" t="114300" r="129540" b="159385"/>
            <wp:docPr id="11325260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78" cy="3424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CCFAE1" w14:textId="2B5B8CB4" w:rsidR="00B961B7" w:rsidRDefault="00FD0834" w:rsidP="00B961B7">
      <w:pPr>
        <w:pStyle w:val="af2"/>
        <w:jc w:val="center"/>
      </w:pPr>
      <w:r w:rsidRPr="00FD0834">
        <w:rPr>
          <w:b/>
          <w:bCs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89BD77F" wp14:editId="740214DE">
            <wp:simplePos x="0" y="0"/>
            <wp:positionH relativeFrom="column">
              <wp:posOffset>3040380</wp:posOffset>
            </wp:positionH>
            <wp:positionV relativeFrom="paragraph">
              <wp:posOffset>80010</wp:posOffset>
            </wp:positionV>
            <wp:extent cx="3002280" cy="4003675"/>
            <wp:effectExtent l="133350" t="114300" r="121920" b="168275"/>
            <wp:wrapNone/>
            <wp:docPr id="18192240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C188BD" wp14:editId="302419E4">
            <wp:simplePos x="0" y="0"/>
            <wp:positionH relativeFrom="column">
              <wp:posOffset>-581025</wp:posOffset>
            </wp:positionH>
            <wp:positionV relativeFrom="paragraph">
              <wp:posOffset>110490</wp:posOffset>
            </wp:positionV>
            <wp:extent cx="3303270" cy="3916680"/>
            <wp:effectExtent l="133350" t="114300" r="125730" b="16002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9"/>
                    <a:stretch/>
                  </pic:blipFill>
                  <pic:spPr bwMode="auto">
                    <a:xfrm>
                      <a:off x="0" y="0"/>
                      <a:ext cx="3303270" cy="3916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32273" w14:textId="1C1A2A2A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7460EB05" w14:textId="098AC590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B96FAFA" w14:textId="6BC953D3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833388B" w14:textId="3D0B3A28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F9638F5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3DA71494" w14:textId="42858468" w:rsidR="00FD0834" w:rsidRPr="00FD0834" w:rsidRDefault="00FD0834" w:rsidP="00FD083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6237AAE4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05481A6C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04AD3F8B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058BFD47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62E07535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2FC6B391" w14:textId="77777777" w:rsidR="00FD0834" w:rsidRDefault="00FD0834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4987BC4F" w14:textId="57FD698A" w:rsidR="00B961B7" w:rsidRPr="00B961B7" w:rsidRDefault="00B961B7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B961B7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810B96A" wp14:editId="0FF5567A">
            <wp:simplePos x="0" y="0"/>
            <wp:positionH relativeFrom="column">
              <wp:posOffset>2310765</wp:posOffset>
            </wp:positionH>
            <wp:positionV relativeFrom="paragraph">
              <wp:posOffset>191770</wp:posOffset>
            </wp:positionV>
            <wp:extent cx="3728085" cy="3626727"/>
            <wp:effectExtent l="133350" t="114300" r="139065" b="164465"/>
            <wp:wrapNone/>
            <wp:docPr id="13030060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3626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1B7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198AF3E" wp14:editId="16BDF1E3">
            <wp:simplePos x="0" y="0"/>
            <wp:positionH relativeFrom="column">
              <wp:posOffset>-481965</wp:posOffset>
            </wp:positionH>
            <wp:positionV relativeFrom="paragraph">
              <wp:posOffset>130810</wp:posOffset>
            </wp:positionV>
            <wp:extent cx="2602230" cy="3733701"/>
            <wp:effectExtent l="133350" t="114300" r="140970" b="172085"/>
            <wp:wrapNone/>
            <wp:docPr id="4778046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98" cy="3736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5F0D2" w14:textId="58B078F2" w:rsidR="00B961B7" w:rsidRPr="00B961B7" w:rsidRDefault="00B961B7" w:rsidP="00B961B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5A781EB6" w14:textId="65328821" w:rsidR="00B961B7" w:rsidRDefault="00B961B7" w:rsidP="00F96C1B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71AD829A" w14:textId="6EF060C9" w:rsidR="001F3A8D" w:rsidRDefault="001F3A8D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6922FB7D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19F7A4FF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1F03ADE2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196215E0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5742B202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7451B9F2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796FEC71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71175631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220A4776" w14:textId="77777777" w:rsidR="00FD0834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102CCAC4" w14:textId="0119B946" w:rsidR="00FD0834" w:rsidRPr="00FD0834" w:rsidRDefault="00FD0834" w:rsidP="00FD0834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FD0834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003BC623" wp14:editId="7257DF72">
            <wp:extent cx="5005070" cy="3593654"/>
            <wp:effectExtent l="133350" t="114300" r="138430" b="159385"/>
            <wp:docPr id="9862768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81" cy="3606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BE5DAE" w14:textId="7A21A1D3" w:rsidR="00FD0834" w:rsidRPr="00FD0834" w:rsidRDefault="00FD0834" w:rsidP="00FD0834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FD0834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06FD800" wp14:editId="1F649FEC">
            <wp:extent cx="5005672" cy="3754120"/>
            <wp:effectExtent l="133350" t="114300" r="138430" b="170180"/>
            <wp:docPr id="9322797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14" cy="3765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C76826" w14:textId="77777777" w:rsidR="00FD0834" w:rsidRPr="000117D9" w:rsidRDefault="00FD0834" w:rsidP="00F96C1B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sectPr w:rsidR="00FD0834" w:rsidRPr="000117D9" w:rsidSect="001F3A8D">
      <w:footerReference w:type="default" r:id="rId18"/>
      <w:pgSz w:w="11906" w:h="16838"/>
      <w:pgMar w:top="1134" w:right="850" w:bottom="1134" w:left="1701" w:header="708" w:footer="708" w:gutter="0"/>
      <w:pgBorders w:offsetFrom="page">
        <w:top w:val="triple" w:sz="4" w:space="24" w:color="00B0F0"/>
        <w:left w:val="triple" w:sz="4" w:space="24" w:color="00B0F0"/>
        <w:bottom w:val="triple" w:sz="4" w:space="24" w:color="00B0F0"/>
        <w:right w:val="triple" w:sz="4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AC5CC" w14:textId="77777777" w:rsidR="00692967" w:rsidRDefault="00692967" w:rsidP="001F3A8D">
      <w:pPr>
        <w:spacing w:after="0" w:line="240" w:lineRule="auto"/>
      </w:pPr>
      <w:r>
        <w:separator/>
      </w:r>
    </w:p>
  </w:endnote>
  <w:endnote w:type="continuationSeparator" w:id="0">
    <w:p w14:paraId="0705D779" w14:textId="77777777" w:rsidR="00692967" w:rsidRDefault="00692967" w:rsidP="001F3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6102714"/>
      <w:docPartObj>
        <w:docPartGallery w:val="Page Numbers (Bottom of Page)"/>
        <w:docPartUnique/>
      </w:docPartObj>
    </w:sdtPr>
    <w:sdtContent>
      <w:p w14:paraId="55DBDB5E" w14:textId="3658D19A" w:rsidR="001F3A8D" w:rsidRDefault="001F3A8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20065B" w14:textId="77777777" w:rsidR="001F3A8D" w:rsidRDefault="001F3A8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7A098" w14:textId="77777777" w:rsidR="00692967" w:rsidRDefault="00692967" w:rsidP="001F3A8D">
      <w:pPr>
        <w:spacing w:after="0" w:line="240" w:lineRule="auto"/>
      </w:pPr>
      <w:r>
        <w:separator/>
      </w:r>
    </w:p>
  </w:footnote>
  <w:footnote w:type="continuationSeparator" w:id="0">
    <w:p w14:paraId="554ECEB6" w14:textId="77777777" w:rsidR="00692967" w:rsidRDefault="00692967" w:rsidP="001F3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33BBD"/>
    <w:multiLevelType w:val="multilevel"/>
    <w:tmpl w:val="F798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8117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48"/>
    <w:rsid w:val="000117D9"/>
    <w:rsid w:val="001E4D92"/>
    <w:rsid w:val="001F3A8D"/>
    <w:rsid w:val="001F76AF"/>
    <w:rsid w:val="002A580E"/>
    <w:rsid w:val="00692967"/>
    <w:rsid w:val="008F5548"/>
    <w:rsid w:val="0093196C"/>
    <w:rsid w:val="009A719B"/>
    <w:rsid w:val="00B82DA2"/>
    <w:rsid w:val="00B961B7"/>
    <w:rsid w:val="00F96C1B"/>
    <w:rsid w:val="00FD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C85C1F"/>
  <w15:chartTrackingRefBased/>
  <w15:docId w15:val="{FF98D9C8-3948-4B98-8BA4-CB6A3ECE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55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5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5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5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5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5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5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5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5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55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55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55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55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55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55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55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55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5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55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55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55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55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55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55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55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55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F554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96C1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96C1B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1F3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F3A8D"/>
  </w:style>
  <w:style w:type="paragraph" w:styleId="af0">
    <w:name w:val="footer"/>
    <w:basedOn w:val="a"/>
    <w:link w:val="af1"/>
    <w:uiPriority w:val="99"/>
    <w:unhideWhenUsed/>
    <w:rsid w:val="001F3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F3A8D"/>
  </w:style>
  <w:style w:type="paragraph" w:styleId="af2">
    <w:name w:val="Normal (Web)"/>
    <w:basedOn w:val="a"/>
    <w:uiPriority w:val="99"/>
    <w:semiHidden/>
    <w:unhideWhenUsed/>
    <w:rsid w:val="00B96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4</cp:revision>
  <dcterms:created xsi:type="dcterms:W3CDTF">2025-03-24T17:43:00Z</dcterms:created>
  <dcterms:modified xsi:type="dcterms:W3CDTF">2025-03-25T16:37:00Z</dcterms:modified>
</cp:coreProperties>
</file>